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Pr="00892EE0" w:rsidR="00892EE0" w:rsidP="00F96D93" w:rsidRDefault="00892EE0" w14:paraId="1849A7E8" w14:textId="77777777"/>
    <w:p w:rsidR="00283747" w:rsidP="00AD40E3" w:rsidRDefault="00283747" w14:paraId="489D3F51" w14:textId="77777777">
      <w:pPr>
        <w:pStyle w:val="Heading1"/>
        <w:jc w:val="center"/>
      </w:pPr>
    </w:p>
    <w:p w:rsidR="00AD40E3" w:rsidP="00AD40E3" w:rsidRDefault="00AD40E3" w14:paraId="0363967C" w14:textId="5544B9EB">
      <w:pPr>
        <w:pStyle w:val="Heading1"/>
        <w:jc w:val="center"/>
      </w:pPr>
      <w:r>
        <w:t xml:space="preserve">Letter of interest for participating as a member of </w:t>
      </w:r>
    </w:p>
    <w:p w:rsidR="00892EE0" w:rsidP="00AD40E3" w:rsidRDefault="00AD40E3" w14:paraId="5CBB3E2E" w14:textId="07EC1B62">
      <w:pPr>
        <w:pStyle w:val="Heading1"/>
        <w:jc w:val="center"/>
      </w:pPr>
      <w:r>
        <w:t>LIVESEED Stakeholder Platform</w:t>
      </w:r>
    </w:p>
    <w:p w:rsidRPr="00AD40E3" w:rsidR="00AD40E3" w:rsidP="00AD40E3" w:rsidRDefault="00AD40E3" w14:paraId="07E33F32" w14:textId="77777777"/>
    <w:p w:rsidR="00283747" w:rsidP="007E2FB7" w:rsidRDefault="00283747" w14:paraId="72E21B0C" w14:textId="77777777">
      <w:pPr>
        <w:pStyle w:val="Heading2"/>
      </w:pPr>
    </w:p>
    <w:p w:rsidR="00FC5CC1" w:rsidP="007E2FB7" w:rsidRDefault="0062012F" w14:paraId="164D4ED1" w14:textId="20E7ACEF">
      <w:pPr>
        <w:pStyle w:val="Heading2"/>
      </w:pPr>
      <w:r>
        <w:t>(</w:t>
      </w:r>
      <w:r w:rsidR="00AD40E3">
        <w:t>Organisation</w:t>
      </w:r>
      <w:r>
        <w:t>)</w:t>
      </w:r>
      <w:r w:rsidR="00AD40E3">
        <w:t xml:space="preserve"> name: </w:t>
      </w:r>
      <w:proofErr w:type="gramStart"/>
      <w:r w:rsidR="00AD40E3">
        <w:t>….</w:t>
      </w:r>
      <w:r w:rsidR="00AD40E3">
        <w:rPr>
          <w:b w:val="0"/>
          <w:i/>
        </w:rPr>
        <w:t>insert</w:t>
      </w:r>
      <w:proofErr w:type="gramEnd"/>
      <w:r w:rsidR="00AD40E3">
        <w:rPr>
          <w:b w:val="0"/>
          <w:i/>
        </w:rPr>
        <w:t xml:space="preserve"> here….</w:t>
      </w:r>
    </w:p>
    <w:p w:rsidR="000B232A" w:rsidP="00212824" w:rsidRDefault="000B232A" w14:paraId="3AEBC75A" w14:textId="77777777">
      <w:pPr>
        <w:rPr>
          <w:rStyle w:val="textexposedshow"/>
        </w:rPr>
      </w:pPr>
    </w:p>
    <w:p w:rsidRPr="000E2EC5" w:rsidR="00E214EB" w:rsidP="00212824" w:rsidRDefault="00E214EB" w14:paraId="12028148" w14:textId="0220AF25">
      <w:pPr>
        <w:rPr>
          <w:rStyle w:val="textexposedshow"/>
          <w:sz w:val="22"/>
          <w:szCs w:val="22"/>
        </w:rPr>
      </w:pPr>
      <w:bookmarkStart w:name="_GoBack" w:id="0"/>
      <w:r w:rsidRPr="000E2EC5">
        <w:rPr>
          <w:rStyle w:val="textexposedshow"/>
          <w:sz w:val="22"/>
          <w:szCs w:val="22"/>
        </w:rPr>
        <w:t>With this letter, I wish to express my interest in becoming member of the Stakeholder Platform of LIVESEED. I have read the information</w:t>
      </w:r>
      <w:r w:rsidRPr="000E2EC5" w:rsidR="0062012F">
        <w:rPr>
          <w:rStyle w:val="textexposedshow"/>
          <w:sz w:val="22"/>
          <w:szCs w:val="22"/>
        </w:rPr>
        <w:t xml:space="preserve"> </w:t>
      </w:r>
      <w:r w:rsidRPr="000E2EC5">
        <w:rPr>
          <w:rStyle w:val="textexposedshow"/>
          <w:sz w:val="22"/>
          <w:szCs w:val="22"/>
        </w:rPr>
        <w:t>of LIVESEED and understand the objectives and aims of the project.</w:t>
      </w:r>
    </w:p>
    <w:bookmarkEnd w:id="0"/>
    <w:p w:rsidR="0062012F" w:rsidP="00212824" w:rsidRDefault="0062012F" w14:paraId="0C3214BD" w14:textId="6699154C">
      <w:pPr>
        <w:rPr>
          <w:rStyle w:val="textexposedshow"/>
        </w:rPr>
      </w:pPr>
      <w:r>
        <w:rPr>
          <w:noProof/>
          <w:lang w:eastAsia="en-GB"/>
        </w:rPr>
        <mc:AlternateContent>
          <mc:Choice Requires="wps">
            <w:drawing>
              <wp:anchor distT="0" distB="0" distL="114300" distR="114300" simplePos="0" relativeHeight="251659264" behindDoc="0" locked="0" layoutInCell="1" allowOverlap="1" wp14:anchorId="4619184D" wp14:editId="731A8F4D">
                <wp:simplePos x="0" y="0"/>
                <wp:positionH relativeFrom="column">
                  <wp:posOffset>-69215</wp:posOffset>
                </wp:positionH>
                <wp:positionV relativeFrom="paragraph">
                  <wp:posOffset>43180</wp:posOffset>
                </wp:positionV>
                <wp:extent cx="6038850" cy="1798320"/>
                <wp:effectExtent l="0" t="0" r="19050" b="11430"/>
                <wp:wrapNone/>
                <wp:docPr id="2" name="Text Box 2"/>
                <wp:cNvGraphicFramePr/>
                <a:graphic xmlns:a="http://schemas.openxmlformats.org/drawingml/2006/main">
                  <a:graphicData uri="http://schemas.microsoft.com/office/word/2010/wordprocessingShape">
                    <wps:wsp>
                      <wps:cNvSpPr txBox="1"/>
                      <wps:spPr>
                        <a:xfrm>
                          <a:off x="0" y="0"/>
                          <a:ext cx="6038850" cy="1798320"/>
                        </a:xfrm>
                        <a:prstGeom prst="rect">
                          <a:avLst/>
                        </a:prstGeom>
                        <a:solidFill>
                          <a:schemeClr val="lt1"/>
                        </a:solidFill>
                        <a:ln w="6350">
                          <a:solidFill>
                            <a:prstClr val="black"/>
                          </a:solidFill>
                        </a:ln>
                      </wps:spPr>
                      <wps:txbx>
                        <w:txbxContent>
                          <w:p w:rsidR="0062012F" w:rsidP="0062012F" w:rsidRDefault="0062012F" w14:paraId="6588343E" w14:textId="77777777">
                            <w:r>
                              <w:t xml:space="preserve">1 June 2017 marked the official start of the LIVESEED project. The objective of this 4-year project is to improve the performance and sustainability of organic agriculture by boosting organic seed and plant breeding efforts, and increasing the availability of cultivars adapted to organic growing conditions.     </w:t>
                            </w:r>
                          </w:p>
                          <w:p w:rsidR="0062012F" w:rsidP="0062012F" w:rsidRDefault="0062012F" w14:paraId="35492C54" w14:textId="77777777"/>
                          <w:p w:rsidR="0062012F" w:rsidP="0062012F" w:rsidRDefault="0062012F" w14:paraId="53366B61" w14:textId="4B7E3147">
                            <w:pPr>
                              <w:rPr>
                                <w:rStyle w:val="textexposedshow"/>
                              </w:rPr>
                            </w:pPr>
                            <w:r>
                              <w:t>The project will help to establish a level playing field in the organic seed market across</w:t>
                            </w:r>
                            <w:r>
                              <w:rPr>
                                <w:rStyle w:val="textexposedshow"/>
                              </w:rPr>
                              <w:t xml:space="preserve"> Europe, improve the competitiveness of the organic seed and breeding sector, and encourage greater use of organic seeds by farmers. LIVESEED will improve guidelines for cultivar testing and strategies for ensuring seed health. It will develop </w:t>
                            </w:r>
                            <w:r w:rsidR="00B87A48">
                              <w:rPr>
                                <w:rStyle w:val="textexposedshow"/>
                              </w:rPr>
                              <w:t>innovative</w:t>
                            </w:r>
                            <w:r>
                              <w:rPr>
                                <w:rStyle w:val="textexposedshow"/>
                              </w:rPr>
                              <w:t xml:space="preserve"> breeding approaches suited for organic farming. Finally, it will investigate socio-economic aspects related to the use and production of organic seed and their interaction with relevant (EU) regulations. The LIVESEED project is coordinated by IFOAM EU consists of 35 partners</w:t>
                            </w:r>
                            <w:r w:rsidR="0075742D">
                              <w:rPr>
                                <w:rStyle w:val="textexposedshow"/>
                              </w:rPr>
                              <w:t xml:space="preserve"> 14 linked parties</w:t>
                            </w:r>
                            <w:r>
                              <w:rPr>
                                <w:rStyle w:val="textexposedshow"/>
                              </w:rPr>
                              <w:t xml:space="preserve"> and is funded by Horizon 2020.</w:t>
                            </w:r>
                          </w:p>
                          <w:p w:rsidR="0062012F" w:rsidRDefault="0062012F" w14:paraId="23A6CD1E"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w14:anchorId="4619184D">
                <v:stroke joinstyle="miter"/>
                <v:path gradientshapeok="t" o:connecttype="rect"/>
              </v:shapetype>
              <v:shape id="Text Box 2" style="position:absolute;left:0;text-align:left;margin-left:-5.45pt;margin-top:3.4pt;width:475.5pt;height:141.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">
                <v:textbox>
                  <w:txbxContent>
                    <w:p w:rsidR="0062012F" w:rsidP="0062012F" w:rsidRDefault="0062012F" w14:paraId="6588343E" w14:textId="77777777">
                      <w:r>
                        <w:t xml:space="preserve">1 June 2017 marked the official start of the LIVESEED project. The objective of this 4-year project is to improve the performance and sustainability of organic agriculture by boosting organic seed and plant breeding efforts, and increasing the availability of cultivars adapted to organic growing conditions.     </w:t>
                      </w:r>
                    </w:p>
                    <w:p w:rsidR="0062012F" w:rsidP="0062012F" w:rsidRDefault="0062012F" w14:paraId="35492C54" w14:textId="77777777"/>
                    <w:p w:rsidR="0062012F" w:rsidP="0062012F" w:rsidRDefault="0062012F" w14:paraId="53366B61" w14:textId="4B7E3147">
                      <w:pPr>
                        <w:rPr>
                          <w:rStyle w:val="textexposedshow"/>
                        </w:rPr>
                      </w:pPr>
                      <w:r>
                        <w:t>The project will help to establish a level playing field in the organic seed market across</w:t>
                      </w:r>
                      <w:r>
                        <w:rPr>
                          <w:rStyle w:val="textexposedshow"/>
                        </w:rPr>
                        <w:t xml:space="preserve"> Europe, improve the competitiveness of the organic seed and breeding sector, and encourage greater use of organic seeds by farmers. LIVESEED will improve guidelines for cultivar testing and strategies for ensuring seed health. It will develop </w:t>
                      </w:r>
                      <w:r w:rsidR="00B87A48">
                        <w:rPr>
                          <w:rStyle w:val="textexposedshow"/>
                        </w:rPr>
                        <w:t>innovative</w:t>
                      </w:r>
                      <w:r>
                        <w:rPr>
                          <w:rStyle w:val="textexposedshow"/>
                        </w:rPr>
                        <w:t xml:space="preserve"> breeding approaches suited for organic farming. Finally, it will investigate socio-economic aspects related to the use and production of organic seed and their interaction with relevant (EU) regulations. The LIVESEED project is coordinated by IFOAM EU consists of 35 partners</w:t>
                      </w:r>
                      <w:r w:rsidR="0075742D">
                        <w:rPr>
                          <w:rStyle w:val="textexposedshow"/>
                        </w:rPr>
                        <w:t xml:space="preserve"> 14 linked parties</w:t>
                      </w:r>
                      <w:r>
                        <w:rPr>
                          <w:rStyle w:val="textexposedshow"/>
                        </w:rPr>
                        <w:t xml:space="preserve"> and is funded by Horizon 2020.</w:t>
                      </w:r>
                    </w:p>
                    <w:p w:rsidR="0062012F" w:rsidRDefault="0062012F" w14:paraId="23A6CD1E" w14:textId="77777777"/>
                  </w:txbxContent>
                </v:textbox>
              </v:shape>
            </w:pict>
          </mc:Fallback>
        </mc:AlternateContent>
      </w:r>
    </w:p>
    <w:p w:rsidR="0062012F" w:rsidP="00212824" w:rsidRDefault="0062012F" w14:paraId="50D2E812" w14:textId="7F5107DF">
      <w:pPr>
        <w:rPr>
          <w:rStyle w:val="textexposedshow"/>
        </w:rPr>
      </w:pPr>
    </w:p>
    <w:p w:rsidR="0062012F" w:rsidP="00212824" w:rsidRDefault="0062012F" w14:paraId="15DB9831" w14:textId="5AA8E96B">
      <w:pPr>
        <w:rPr>
          <w:rStyle w:val="textexposedshow"/>
        </w:rPr>
      </w:pPr>
    </w:p>
    <w:p w:rsidR="0062012F" w:rsidP="00212824" w:rsidRDefault="0062012F" w14:paraId="67C04B44" w14:textId="267E90D0">
      <w:pPr>
        <w:rPr>
          <w:rStyle w:val="textexposedshow"/>
        </w:rPr>
      </w:pPr>
    </w:p>
    <w:p w:rsidR="0062012F" w:rsidP="00212824" w:rsidRDefault="0062012F" w14:paraId="05FDC7E0" w14:textId="2E9DB0BF">
      <w:pPr>
        <w:rPr>
          <w:rStyle w:val="textexposedshow"/>
        </w:rPr>
      </w:pPr>
    </w:p>
    <w:p w:rsidR="0062012F" w:rsidP="00212824" w:rsidRDefault="0062012F" w14:paraId="203A36BD" w14:textId="583293A7">
      <w:pPr>
        <w:rPr>
          <w:rStyle w:val="textexposedshow"/>
        </w:rPr>
      </w:pPr>
    </w:p>
    <w:p w:rsidR="0062012F" w:rsidP="00212824" w:rsidRDefault="0062012F" w14:paraId="1F84CD40" w14:textId="0C0A9725">
      <w:pPr>
        <w:rPr>
          <w:rStyle w:val="textexposedshow"/>
        </w:rPr>
      </w:pPr>
    </w:p>
    <w:p w:rsidR="007E2FB7" w:rsidP="00015B2C" w:rsidRDefault="007E2FB7" w14:paraId="72A9E9FE" w14:textId="012F8EA3">
      <w:pPr>
        <w:rPr>
          <w:rStyle w:val="textexposedshow"/>
        </w:rPr>
      </w:pPr>
    </w:p>
    <w:p w:rsidR="0062012F" w:rsidP="00015B2C" w:rsidRDefault="0062012F" w14:paraId="4C4025AA" w14:textId="77777777">
      <w:pPr>
        <w:rPr>
          <w:rStyle w:val="textexposedshow"/>
        </w:rPr>
      </w:pPr>
    </w:p>
    <w:p w:rsidR="0062012F" w:rsidP="00015B2C" w:rsidRDefault="0062012F" w14:paraId="7FAAD53F" w14:textId="77777777">
      <w:pPr>
        <w:rPr>
          <w:rStyle w:val="textexposedshow"/>
        </w:rPr>
      </w:pPr>
    </w:p>
    <w:p w:rsidR="0062012F" w:rsidP="00015B2C" w:rsidRDefault="0062012F" w14:paraId="0EC149B5" w14:textId="77777777">
      <w:pPr>
        <w:rPr>
          <w:rStyle w:val="textexposedshow"/>
        </w:rPr>
      </w:pPr>
    </w:p>
    <w:p w:rsidR="0062012F" w:rsidP="00015B2C" w:rsidRDefault="0062012F" w14:paraId="24805ED6" w14:textId="77777777">
      <w:pPr>
        <w:rPr>
          <w:rStyle w:val="textexposedshow"/>
        </w:rPr>
      </w:pPr>
    </w:p>
    <w:p w:rsidR="000B232A" w:rsidP="000B232A" w:rsidRDefault="000B232A" w14:paraId="3CD8FB4E" w14:textId="77777777">
      <w:pPr>
        <w:pStyle w:val="paragraph"/>
        <w:jc w:val="both"/>
        <w:textAlignment w:val="baseline"/>
        <w:rPr>
          <w:lang w:val="en-US"/>
        </w:rPr>
      </w:pPr>
      <w:r>
        <w:rPr>
          <w:rStyle w:val="normaltextrun1"/>
          <w:rFonts w:ascii="Calibri" w:hAnsi="Calibri" w:cs="Calibri"/>
          <w:sz w:val="22"/>
          <w:szCs w:val="22"/>
          <w:lang w:val="en-GB"/>
        </w:rPr>
        <w:t>This stakeholder platform is conducted in the framework of the LIVESEED project. As member of the stakeholder platform I will receive regularly first-hand updates on the developments of the project and research findings. I can contribute with my expertise to the future of organic plant breeding and seed in Europe.</w:t>
      </w:r>
      <w:r>
        <w:rPr>
          <w:rStyle w:val="eop"/>
          <w:rFonts w:ascii="Calibri" w:hAnsi="Calibri" w:cs="Calibri"/>
          <w:sz w:val="22"/>
          <w:szCs w:val="22"/>
          <w:lang w:val="en-US"/>
        </w:rPr>
        <w:t> </w:t>
      </w:r>
    </w:p>
    <w:p w:rsidR="000B232A" w:rsidP="000B232A" w:rsidRDefault="000B232A" w14:paraId="6B2DB188" w14:textId="77777777">
      <w:pPr>
        <w:pStyle w:val="paragraph"/>
        <w:jc w:val="both"/>
        <w:textAlignment w:val="baseline"/>
        <w:rPr>
          <w:lang w:val="en-US"/>
        </w:rPr>
      </w:pPr>
      <w:r>
        <w:rPr>
          <w:rStyle w:val="eop"/>
          <w:rFonts w:ascii="Calibri" w:hAnsi="Calibri" w:cs="Calibri"/>
          <w:sz w:val="22"/>
          <w:szCs w:val="22"/>
          <w:lang w:val="en-US"/>
        </w:rPr>
        <w:t> </w:t>
      </w:r>
    </w:p>
    <w:p w:rsidR="000B232A" w:rsidP="000B232A" w:rsidRDefault="000B232A" w14:paraId="53009236" w14:textId="77777777">
      <w:pPr>
        <w:pStyle w:val="paragraph"/>
        <w:jc w:val="both"/>
        <w:textAlignment w:val="baseline"/>
        <w:rPr>
          <w:lang w:val="en-US"/>
        </w:rPr>
      </w:pPr>
      <w:r>
        <w:rPr>
          <w:rStyle w:val="normaltextrun1"/>
          <w:rFonts w:ascii="Calibri" w:hAnsi="Calibri" w:cs="Calibri"/>
          <w:sz w:val="22"/>
          <w:szCs w:val="22"/>
          <w:lang w:val="en-GB"/>
        </w:rPr>
        <w:t>I am /my organisation is a (</w:t>
      </w:r>
      <w:r>
        <w:rPr>
          <w:rStyle w:val="normaltextrun1"/>
          <w:rFonts w:ascii="Calibri" w:hAnsi="Calibri" w:cs="Calibri"/>
          <w:i/>
          <w:iCs/>
          <w:sz w:val="22"/>
          <w:szCs w:val="22"/>
          <w:lang w:val="en-GB"/>
        </w:rPr>
        <w:t>Please indicate your stakeholder category and related main interest:)</w:t>
      </w:r>
      <w:r>
        <w:rPr>
          <w:rStyle w:val="eop"/>
          <w:rFonts w:ascii="Calibri" w:hAnsi="Calibri" w:cs="Calibri"/>
          <w:sz w:val="22"/>
          <w:szCs w:val="22"/>
          <w:lang w:val="en-US"/>
        </w:rPr>
        <w:t> </w:t>
      </w:r>
    </w:p>
    <w:p w:rsidR="000B232A" w:rsidP="000B232A" w:rsidRDefault="000B232A" w14:paraId="57F5F95B" w14:textId="77777777">
      <w:pPr>
        <w:pStyle w:val="paragraph"/>
        <w:ind w:firstLine="705"/>
        <w:jc w:val="both"/>
        <w:textAlignment w:val="baseline"/>
        <w:rPr>
          <w:lang w:val="en-US"/>
        </w:rPr>
      </w:pPr>
      <w:r>
        <w:rPr>
          <w:rStyle w:val="normaltextrun1"/>
          <w:rFonts w:hint="eastAsia" w:ascii="MS Gothic" w:hAnsi="MS Gothic" w:eastAsia="MS Gothic"/>
          <w:sz w:val="22"/>
          <w:szCs w:val="22"/>
          <w:lang w:val="en-US"/>
        </w:rPr>
        <w:t>☐</w:t>
      </w:r>
      <w:r>
        <w:rPr>
          <w:rStyle w:val="normaltextrun1"/>
          <w:rFonts w:ascii="Calibri" w:hAnsi="Calibri" w:cs="Calibri"/>
          <w:sz w:val="22"/>
          <w:szCs w:val="22"/>
          <w:lang w:val="en-US"/>
        </w:rPr>
        <w:t>breeding associations</w:t>
      </w:r>
      <w:r>
        <w:rPr>
          <w:rStyle w:val="eop"/>
          <w:rFonts w:ascii="Calibri" w:hAnsi="Calibri" w:cs="Calibri"/>
          <w:sz w:val="22"/>
          <w:szCs w:val="22"/>
          <w:lang w:val="en-US"/>
        </w:rPr>
        <w:t> </w:t>
      </w:r>
    </w:p>
    <w:p w:rsidR="000B232A" w:rsidP="000B232A" w:rsidRDefault="000B232A" w14:paraId="126C0CCD" w14:textId="77777777">
      <w:pPr>
        <w:pStyle w:val="paragraph"/>
        <w:ind w:firstLine="705"/>
        <w:jc w:val="both"/>
        <w:textAlignment w:val="baseline"/>
        <w:rPr>
          <w:lang w:val="en-US"/>
        </w:rPr>
      </w:pPr>
      <w:r>
        <w:rPr>
          <w:rStyle w:val="normaltextrun1"/>
          <w:rFonts w:hint="eastAsia" w:ascii="MS Gothic" w:hAnsi="MS Gothic" w:eastAsia="MS Gothic"/>
          <w:sz w:val="22"/>
          <w:szCs w:val="22"/>
          <w:lang w:val="en-US"/>
        </w:rPr>
        <w:t>☐</w:t>
      </w:r>
      <w:r>
        <w:rPr>
          <w:rStyle w:val="normaltextrun1"/>
          <w:rFonts w:ascii="Calibri" w:hAnsi="Calibri" w:cs="Calibri"/>
          <w:sz w:val="22"/>
          <w:szCs w:val="22"/>
          <w:lang w:val="en-US"/>
        </w:rPr>
        <w:t>breeding companies</w:t>
      </w:r>
      <w:r>
        <w:rPr>
          <w:rStyle w:val="eop"/>
          <w:rFonts w:ascii="Calibri" w:hAnsi="Calibri" w:cs="Calibri"/>
          <w:sz w:val="22"/>
          <w:szCs w:val="22"/>
          <w:lang w:val="en-US"/>
        </w:rPr>
        <w:t> </w:t>
      </w:r>
    </w:p>
    <w:p w:rsidR="000B232A" w:rsidP="000B232A" w:rsidRDefault="000B232A" w14:paraId="5633C7CC" w14:textId="77777777">
      <w:pPr>
        <w:pStyle w:val="paragraph"/>
        <w:ind w:firstLine="705"/>
        <w:jc w:val="both"/>
        <w:textAlignment w:val="baseline"/>
        <w:rPr>
          <w:lang w:val="en-US"/>
        </w:rPr>
      </w:pPr>
      <w:r>
        <w:rPr>
          <w:rStyle w:val="normaltextrun1"/>
          <w:rFonts w:hint="eastAsia" w:ascii="MS Gothic" w:hAnsi="MS Gothic" w:eastAsia="MS Gothic"/>
          <w:sz w:val="22"/>
          <w:szCs w:val="22"/>
          <w:lang w:val="en-US"/>
        </w:rPr>
        <w:t>☐</w:t>
      </w:r>
      <w:r>
        <w:rPr>
          <w:rStyle w:val="normaltextrun1"/>
          <w:rFonts w:ascii="Calibri" w:hAnsi="Calibri" w:cs="Calibri"/>
          <w:sz w:val="22"/>
          <w:szCs w:val="22"/>
          <w:lang w:val="en-US"/>
        </w:rPr>
        <w:t>seed producers</w:t>
      </w:r>
      <w:r>
        <w:rPr>
          <w:rStyle w:val="eop"/>
          <w:rFonts w:ascii="Calibri" w:hAnsi="Calibri" w:cs="Calibri"/>
          <w:sz w:val="22"/>
          <w:szCs w:val="22"/>
          <w:lang w:val="en-US"/>
        </w:rPr>
        <w:t> </w:t>
      </w:r>
    </w:p>
    <w:p w:rsidR="000B232A" w:rsidP="000B232A" w:rsidRDefault="000B232A" w14:paraId="1B84C736" w14:textId="77777777">
      <w:pPr>
        <w:pStyle w:val="paragraph"/>
        <w:ind w:firstLine="705"/>
        <w:jc w:val="both"/>
        <w:textAlignment w:val="baseline"/>
        <w:rPr>
          <w:lang w:val="en-US"/>
        </w:rPr>
      </w:pPr>
      <w:r>
        <w:rPr>
          <w:rStyle w:val="normaltextrun1"/>
          <w:rFonts w:hint="eastAsia" w:ascii="MS Gothic" w:hAnsi="MS Gothic" w:eastAsia="MS Gothic"/>
          <w:sz w:val="22"/>
          <w:szCs w:val="22"/>
          <w:lang w:val="en-US"/>
        </w:rPr>
        <w:t>☐</w:t>
      </w:r>
      <w:r>
        <w:rPr>
          <w:rStyle w:val="normaltextrun1"/>
          <w:rFonts w:ascii="Calibri" w:hAnsi="Calibri" w:cs="Calibri"/>
          <w:sz w:val="22"/>
          <w:szCs w:val="22"/>
          <w:lang w:val="en-US"/>
        </w:rPr>
        <w:t>seed network</w:t>
      </w:r>
      <w:r>
        <w:rPr>
          <w:rStyle w:val="eop"/>
          <w:rFonts w:ascii="Calibri" w:hAnsi="Calibri" w:cs="Calibri"/>
          <w:sz w:val="22"/>
          <w:szCs w:val="22"/>
          <w:lang w:val="en-US"/>
        </w:rPr>
        <w:t> </w:t>
      </w:r>
    </w:p>
    <w:p w:rsidR="000B232A" w:rsidP="000B232A" w:rsidRDefault="000B232A" w14:paraId="4FDB1DE3" w14:textId="77777777">
      <w:pPr>
        <w:pStyle w:val="paragraph"/>
        <w:ind w:firstLine="705"/>
        <w:jc w:val="both"/>
        <w:textAlignment w:val="baseline"/>
        <w:rPr>
          <w:lang w:val="en-US"/>
        </w:rPr>
      </w:pPr>
      <w:r>
        <w:rPr>
          <w:rStyle w:val="normaltextrun1"/>
          <w:rFonts w:hint="eastAsia" w:ascii="MS Gothic" w:hAnsi="MS Gothic" w:eastAsia="MS Gothic"/>
          <w:sz w:val="22"/>
          <w:szCs w:val="22"/>
          <w:lang w:val="en-US"/>
        </w:rPr>
        <w:t>☐</w:t>
      </w:r>
      <w:r>
        <w:rPr>
          <w:rStyle w:val="normaltextrun1"/>
          <w:rFonts w:ascii="Calibri" w:hAnsi="Calibri" w:cs="Calibri"/>
          <w:sz w:val="22"/>
          <w:szCs w:val="22"/>
          <w:lang w:val="en-US"/>
        </w:rPr>
        <w:t>farmers</w:t>
      </w:r>
      <w:r>
        <w:rPr>
          <w:rStyle w:val="eop"/>
          <w:rFonts w:ascii="Calibri" w:hAnsi="Calibri" w:cs="Calibri"/>
          <w:sz w:val="22"/>
          <w:szCs w:val="22"/>
          <w:lang w:val="en-US"/>
        </w:rPr>
        <w:t> </w:t>
      </w:r>
    </w:p>
    <w:p w:rsidR="000B232A" w:rsidP="000B232A" w:rsidRDefault="000B232A" w14:paraId="24165AF1" w14:textId="77777777">
      <w:pPr>
        <w:pStyle w:val="paragraph"/>
        <w:ind w:firstLine="705"/>
        <w:jc w:val="both"/>
        <w:textAlignment w:val="baseline"/>
        <w:rPr>
          <w:lang w:val="en-US"/>
        </w:rPr>
      </w:pPr>
      <w:r>
        <w:rPr>
          <w:rStyle w:val="normaltextrun1"/>
          <w:rFonts w:hint="eastAsia" w:ascii="MS Gothic" w:hAnsi="MS Gothic" w:eastAsia="MS Gothic"/>
          <w:sz w:val="22"/>
          <w:szCs w:val="22"/>
          <w:lang w:val="en-US"/>
        </w:rPr>
        <w:t>☐</w:t>
      </w:r>
      <w:r>
        <w:rPr>
          <w:rStyle w:val="normaltextrun1"/>
          <w:rFonts w:ascii="Calibri" w:hAnsi="Calibri" w:cs="Calibri"/>
          <w:sz w:val="22"/>
          <w:szCs w:val="22"/>
          <w:lang w:val="en-US"/>
        </w:rPr>
        <w:t>organic association</w:t>
      </w:r>
      <w:r>
        <w:rPr>
          <w:rStyle w:val="eop"/>
          <w:rFonts w:ascii="Calibri" w:hAnsi="Calibri" w:cs="Calibri"/>
          <w:sz w:val="22"/>
          <w:szCs w:val="22"/>
          <w:lang w:val="en-US"/>
        </w:rPr>
        <w:t> </w:t>
      </w:r>
    </w:p>
    <w:p w:rsidR="000B232A" w:rsidP="000B232A" w:rsidRDefault="000B232A" w14:paraId="08ABA25A" w14:textId="77777777">
      <w:pPr>
        <w:pStyle w:val="paragraph"/>
        <w:ind w:firstLine="705"/>
        <w:jc w:val="both"/>
        <w:textAlignment w:val="baseline"/>
        <w:rPr>
          <w:lang w:val="en-US"/>
        </w:rPr>
      </w:pPr>
      <w:r>
        <w:rPr>
          <w:rStyle w:val="normaltextrun1"/>
          <w:rFonts w:hint="eastAsia" w:ascii="MS Gothic" w:hAnsi="MS Gothic" w:eastAsia="MS Gothic"/>
          <w:sz w:val="22"/>
          <w:szCs w:val="22"/>
          <w:lang w:val="en-US"/>
        </w:rPr>
        <w:t>☐</w:t>
      </w:r>
      <w:r>
        <w:rPr>
          <w:rStyle w:val="normaltextrun1"/>
          <w:rFonts w:ascii="Calibri" w:hAnsi="Calibri" w:cs="Calibri"/>
          <w:sz w:val="22"/>
          <w:szCs w:val="22"/>
          <w:lang w:val="en-US"/>
        </w:rPr>
        <w:t>organic value chain</w:t>
      </w:r>
      <w:r>
        <w:rPr>
          <w:rStyle w:val="eop"/>
          <w:rFonts w:ascii="Calibri" w:hAnsi="Calibri" w:cs="Calibri"/>
          <w:sz w:val="22"/>
          <w:szCs w:val="22"/>
          <w:lang w:val="en-US"/>
        </w:rPr>
        <w:t> </w:t>
      </w:r>
    </w:p>
    <w:p w:rsidR="000B232A" w:rsidP="000B232A" w:rsidRDefault="000B232A" w14:paraId="3B7FFF28" w14:textId="77777777">
      <w:pPr>
        <w:pStyle w:val="paragraph"/>
        <w:ind w:firstLine="705"/>
        <w:jc w:val="both"/>
        <w:textAlignment w:val="baseline"/>
        <w:rPr>
          <w:lang w:val="en-US"/>
        </w:rPr>
      </w:pPr>
      <w:r>
        <w:rPr>
          <w:rStyle w:val="normaltextrun1"/>
          <w:rFonts w:hint="eastAsia" w:ascii="MS Gothic" w:hAnsi="MS Gothic" w:eastAsia="MS Gothic"/>
          <w:sz w:val="22"/>
          <w:szCs w:val="22"/>
          <w:lang w:val="en-US"/>
        </w:rPr>
        <w:t>☐</w:t>
      </w:r>
      <w:r>
        <w:rPr>
          <w:rStyle w:val="normaltextrun1"/>
          <w:rFonts w:ascii="Calibri" w:hAnsi="Calibri" w:cs="Calibri"/>
          <w:sz w:val="22"/>
          <w:szCs w:val="22"/>
          <w:lang w:val="en-US"/>
        </w:rPr>
        <w:t>certification bodies</w:t>
      </w:r>
      <w:r>
        <w:rPr>
          <w:rStyle w:val="eop"/>
          <w:rFonts w:ascii="Calibri" w:hAnsi="Calibri" w:cs="Calibri"/>
          <w:sz w:val="22"/>
          <w:szCs w:val="22"/>
          <w:lang w:val="en-US"/>
        </w:rPr>
        <w:t> </w:t>
      </w:r>
    </w:p>
    <w:p w:rsidR="000B232A" w:rsidP="000B232A" w:rsidRDefault="000B232A" w14:paraId="386C7EAB" w14:textId="77777777">
      <w:pPr>
        <w:pStyle w:val="paragraph"/>
        <w:ind w:firstLine="705"/>
        <w:jc w:val="both"/>
        <w:textAlignment w:val="baseline"/>
        <w:rPr>
          <w:lang w:val="en-US"/>
        </w:rPr>
      </w:pPr>
      <w:r>
        <w:rPr>
          <w:rStyle w:val="normaltextrun1"/>
          <w:rFonts w:hint="eastAsia" w:ascii="MS Gothic" w:hAnsi="MS Gothic" w:eastAsia="MS Gothic"/>
          <w:sz w:val="22"/>
          <w:szCs w:val="22"/>
          <w:lang w:val="en-US"/>
        </w:rPr>
        <w:t>☐</w:t>
      </w:r>
      <w:r>
        <w:rPr>
          <w:rStyle w:val="normaltextrun1"/>
          <w:rFonts w:ascii="Calibri" w:hAnsi="Calibri" w:cs="Calibri"/>
          <w:sz w:val="22"/>
          <w:szCs w:val="22"/>
          <w:lang w:val="en-US"/>
        </w:rPr>
        <w:t>ministries/country representatives/legal authority</w:t>
      </w:r>
      <w:r>
        <w:rPr>
          <w:rStyle w:val="eop"/>
          <w:rFonts w:ascii="Calibri" w:hAnsi="Calibri" w:cs="Calibri"/>
          <w:sz w:val="22"/>
          <w:szCs w:val="22"/>
          <w:lang w:val="en-US"/>
        </w:rPr>
        <w:t> </w:t>
      </w:r>
    </w:p>
    <w:p w:rsidR="000B232A" w:rsidP="000B232A" w:rsidRDefault="000B232A" w14:paraId="3544377F" w14:textId="77777777">
      <w:pPr>
        <w:pStyle w:val="paragraph"/>
        <w:ind w:firstLine="705"/>
        <w:jc w:val="both"/>
        <w:textAlignment w:val="baseline"/>
        <w:rPr>
          <w:lang w:val="en-US"/>
        </w:rPr>
      </w:pPr>
      <w:r>
        <w:rPr>
          <w:rStyle w:val="normaltextrun1"/>
          <w:rFonts w:hint="eastAsia" w:ascii="MS Gothic" w:hAnsi="MS Gothic" w:eastAsia="MS Gothic"/>
          <w:sz w:val="22"/>
          <w:szCs w:val="22"/>
          <w:lang w:val="en-US"/>
        </w:rPr>
        <w:t>☐</w:t>
      </w:r>
      <w:r>
        <w:rPr>
          <w:rStyle w:val="normaltextrun1"/>
          <w:rFonts w:ascii="Calibri" w:hAnsi="Calibri" w:cs="Calibri"/>
          <w:sz w:val="22"/>
          <w:szCs w:val="22"/>
          <w:lang w:val="en-US"/>
        </w:rPr>
        <w:t>educational institution</w:t>
      </w:r>
      <w:r>
        <w:rPr>
          <w:rStyle w:val="eop"/>
          <w:rFonts w:ascii="Calibri" w:hAnsi="Calibri" w:cs="Calibri"/>
          <w:sz w:val="22"/>
          <w:szCs w:val="22"/>
          <w:lang w:val="en-US"/>
        </w:rPr>
        <w:t> </w:t>
      </w:r>
    </w:p>
    <w:p w:rsidR="000B232A" w:rsidP="000B232A" w:rsidRDefault="000B232A" w14:paraId="1511C0A8" w14:textId="77777777">
      <w:pPr>
        <w:pStyle w:val="paragraph"/>
        <w:ind w:firstLine="705"/>
        <w:jc w:val="both"/>
        <w:textAlignment w:val="baseline"/>
        <w:rPr>
          <w:lang w:val="en-US"/>
        </w:rPr>
      </w:pPr>
      <w:r>
        <w:rPr>
          <w:rStyle w:val="normaltextrun1"/>
          <w:rFonts w:hint="eastAsia" w:ascii="MS Gothic" w:hAnsi="MS Gothic" w:eastAsia="MS Gothic"/>
          <w:sz w:val="22"/>
          <w:szCs w:val="22"/>
          <w:lang w:val="en-US"/>
        </w:rPr>
        <w:t>☐</w:t>
      </w:r>
      <w:r>
        <w:rPr>
          <w:rStyle w:val="normaltextrun1"/>
          <w:rFonts w:ascii="Calibri" w:hAnsi="Calibri" w:cs="Calibri"/>
          <w:sz w:val="22"/>
          <w:szCs w:val="22"/>
          <w:lang w:val="en-US"/>
        </w:rPr>
        <w:t>Other:</w:t>
      </w:r>
      <w:r>
        <w:rPr>
          <w:rStyle w:val="eop"/>
          <w:rFonts w:ascii="Calibri" w:hAnsi="Calibri" w:cs="Calibri"/>
          <w:sz w:val="22"/>
          <w:szCs w:val="22"/>
          <w:lang w:val="en-US"/>
        </w:rPr>
        <w:t> </w:t>
      </w:r>
    </w:p>
    <w:p w:rsidR="000B232A" w:rsidP="000B232A" w:rsidRDefault="000B232A" w14:paraId="6518A560" w14:textId="77777777">
      <w:pPr>
        <w:pStyle w:val="paragraph"/>
        <w:jc w:val="both"/>
        <w:textAlignment w:val="baseline"/>
        <w:rPr>
          <w:lang w:val="en-US"/>
        </w:rPr>
      </w:pPr>
      <w:r>
        <w:rPr>
          <w:rStyle w:val="eop"/>
          <w:rFonts w:ascii="Calibri" w:hAnsi="Calibri" w:cs="Calibri"/>
          <w:sz w:val="22"/>
          <w:szCs w:val="22"/>
          <w:lang w:val="en-US"/>
        </w:rPr>
        <w:t> </w:t>
      </w:r>
    </w:p>
    <w:p w:rsidR="000B232A" w:rsidP="000B232A" w:rsidRDefault="000B232A" w14:paraId="7D8D447D" w14:textId="77777777">
      <w:pPr>
        <w:pStyle w:val="paragraph"/>
        <w:jc w:val="both"/>
        <w:textAlignment w:val="baseline"/>
        <w:rPr>
          <w:lang w:val="en-US"/>
        </w:rPr>
      </w:pPr>
      <w:proofErr w:type="gramStart"/>
      <w:r>
        <w:rPr>
          <w:rStyle w:val="contextualspellingandgrammarerror"/>
          <w:rFonts w:ascii="Calibri" w:hAnsi="Calibri" w:cs="Calibri"/>
          <w:sz w:val="22"/>
          <w:szCs w:val="22"/>
          <w:lang w:val="en-GB"/>
        </w:rPr>
        <w:t>….(</w:t>
      </w:r>
      <w:proofErr w:type="gramEnd"/>
      <w:r>
        <w:rPr>
          <w:rStyle w:val="normaltextrun1"/>
          <w:rFonts w:ascii="Calibri" w:hAnsi="Calibri" w:cs="Calibri"/>
          <w:i/>
          <w:iCs/>
          <w:sz w:val="22"/>
          <w:szCs w:val="22"/>
          <w:lang w:val="en-GB"/>
        </w:rPr>
        <w:t>organisation) name</w:t>
      </w:r>
      <w:r>
        <w:rPr>
          <w:rStyle w:val="normaltextrun1"/>
          <w:rFonts w:ascii="Calibri" w:hAnsi="Calibri" w:cs="Calibri"/>
          <w:sz w:val="22"/>
          <w:szCs w:val="22"/>
          <w:lang w:val="en-GB"/>
        </w:rPr>
        <w:t>… is willing to support the LIVESEED project:</w:t>
      </w:r>
      <w:r>
        <w:rPr>
          <w:rStyle w:val="eop"/>
          <w:rFonts w:ascii="Calibri" w:hAnsi="Calibri" w:cs="Calibri"/>
          <w:sz w:val="22"/>
          <w:szCs w:val="22"/>
          <w:lang w:val="en-US"/>
        </w:rPr>
        <w:t> </w:t>
      </w:r>
    </w:p>
    <w:p w:rsidR="000B232A" w:rsidP="000B232A" w:rsidRDefault="000B232A" w14:paraId="2F896FD7" w14:textId="77777777">
      <w:pPr>
        <w:pStyle w:val="paragraph"/>
        <w:jc w:val="both"/>
        <w:textAlignment w:val="baseline"/>
        <w:rPr>
          <w:lang w:val="en-US"/>
        </w:rPr>
      </w:pPr>
      <w:r>
        <w:rPr>
          <w:rStyle w:val="eop"/>
          <w:rFonts w:ascii="Calibri" w:hAnsi="Calibri" w:cs="Calibri"/>
          <w:sz w:val="22"/>
          <w:szCs w:val="22"/>
          <w:lang w:val="en-US"/>
        </w:rPr>
        <w:t> </w:t>
      </w:r>
    </w:p>
    <w:p w:rsidR="000B232A" w:rsidP="000B232A" w:rsidRDefault="000B232A" w14:paraId="46944B78" w14:textId="77777777">
      <w:pPr>
        <w:pStyle w:val="paragraph"/>
        <w:jc w:val="both"/>
        <w:textAlignment w:val="baseline"/>
        <w:rPr>
          <w:lang w:val="en-US"/>
        </w:rPr>
      </w:pPr>
      <w:r>
        <w:rPr>
          <w:rStyle w:val="normaltextrun1"/>
          <w:rFonts w:hint="eastAsia" w:ascii="MS Gothic" w:hAnsi="MS Gothic" w:eastAsia="MS Gothic"/>
          <w:sz w:val="22"/>
          <w:szCs w:val="22"/>
          <w:lang w:val="en-GB"/>
        </w:rPr>
        <w:t>☐</w:t>
      </w:r>
      <w:r>
        <w:rPr>
          <w:rStyle w:val="normaltextrun1"/>
          <w:rFonts w:ascii="Calibri" w:hAnsi="Calibri" w:cs="Calibri"/>
          <w:sz w:val="22"/>
          <w:szCs w:val="22"/>
          <w:lang w:val="en-GB"/>
        </w:rPr>
        <w:t>By providing expertise, consultation, inputs in surveys, interviews for LIVESEED activities on organic seed and plant breeding</w:t>
      </w:r>
      <w:r>
        <w:rPr>
          <w:rStyle w:val="eop"/>
          <w:rFonts w:ascii="Calibri" w:hAnsi="Calibri" w:cs="Calibri"/>
          <w:sz w:val="22"/>
          <w:szCs w:val="22"/>
          <w:lang w:val="en-US"/>
        </w:rPr>
        <w:t> </w:t>
      </w:r>
    </w:p>
    <w:p w:rsidR="000B232A" w:rsidP="73B7B74B" w:rsidRDefault="000B232A" w14:paraId="4220158F" w14:textId="77777777" w14:noSpellErr="1">
      <w:pPr>
        <w:pStyle w:val="paragraph"/>
        <w:textAlignment w:val="baseline"/>
        <w:rPr>
          <w:rFonts w:ascii="Calibri" w:hAnsi="Calibri" w:eastAsia="Calibri" w:cs="Calibri" w:asciiTheme="minorAscii" w:hAnsiTheme="minorAscii" w:eastAsiaTheme="minorAscii" w:cstheme="minorAscii"/>
          <w:sz w:val="22"/>
          <w:szCs w:val="22"/>
          <w:lang w:val="en-US"/>
        </w:rPr>
      </w:pPr>
      <w:r w:rsidRPr="73B7B74B" w:rsidR="73B7B74B">
        <w:rPr>
          <w:rStyle w:val="normaltextrun1"/>
          <w:rFonts w:ascii="MS Gothic" w:hAnsi="MS Gothic" w:eastAsia="MS Gothic"/>
          <w:sz w:val="22"/>
          <w:szCs w:val="22"/>
          <w:lang w:val="en-GB"/>
        </w:rPr>
        <w:t>☐</w:t>
      </w:r>
      <w:r w:rsidRPr="73B7B74B" w:rsidR="73B7B74B">
        <w:rPr>
          <w:rStyle w:val="normaltextrun1"/>
          <w:rFonts w:ascii="Calibri" w:hAnsi="Calibri" w:cs="Calibri"/>
          <w:sz w:val="22"/>
          <w:szCs w:val="22"/>
          <w:lang w:val="en-GB"/>
        </w:rPr>
        <w:t xml:space="preserve"> By participating in workshops to discuss different technical, political and legal incentives to </w:t>
      </w:r>
      <w:r w:rsidRPr="73B7B74B" w:rsidR="73B7B74B">
        <w:rPr>
          <w:rFonts w:ascii="Calibri" w:hAnsi="Calibri" w:eastAsia="Calibri" w:cs="Calibri" w:asciiTheme="minorAscii" w:hAnsiTheme="minorAscii" w:eastAsiaTheme="minorAscii" w:cstheme="minorAscii"/>
          <w:sz w:val="22"/>
          <w:szCs w:val="22"/>
          <w:lang w:val="en-GB"/>
        </w:rPr>
        <w:t>promote organic seed and plant breeding</w:t>
      </w:r>
      <w:r w:rsidRPr="73B7B74B" w:rsidR="73B7B74B">
        <w:rPr>
          <w:rFonts w:ascii="Calibri" w:hAnsi="Calibri" w:eastAsia="Calibri" w:cs="Calibri" w:asciiTheme="minorAscii" w:hAnsiTheme="minorAscii" w:eastAsiaTheme="minorAscii" w:cstheme="minorAscii"/>
          <w:sz w:val="22"/>
          <w:szCs w:val="22"/>
          <w:lang w:val="en-US"/>
        </w:rPr>
        <w:t> </w:t>
      </w:r>
    </w:p>
    <w:p w:rsidR="73B7B74B" w:rsidP="73B7B74B" w:rsidRDefault="73B7B74B" w14:paraId="6D1CB61A" w14:textId="3E11F30F">
      <w:pPr>
        <w:pStyle w:val="Normal"/>
        <w:rPr>
          <w:rFonts w:ascii="Calibri" w:hAnsi="Calibri" w:eastAsia="Calibri" w:cs="Calibri" w:asciiTheme="minorAscii" w:hAnsiTheme="minorAscii" w:eastAsiaTheme="minorAscii" w:cstheme="minorAscii"/>
          <w:sz w:val="22"/>
          <w:szCs w:val="22"/>
          <w:lang w:val="en-US"/>
        </w:rPr>
      </w:pPr>
      <w:r w:rsidRPr="73B7B74B" w:rsidR="73B7B74B">
        <w:rPr>
          <w:rFonts w:ascii="Calibri" w:hAnsi="Calibri" w:eastAsia="Calibri" w:cs="Calibri" w:asciiTheme="minorAscii" w:hAnsiTheme="minorAscii" w:eastAsiaTheme="minorAscii" w:cstheme="minorAscii"/>
          <w:sz w:val="22"/>
          <w:szCs w:val="22"/>
          <w:lang w:val="en-GB"/>
        </w:rPr>
        <w:t>☐</w:t>
      </w:r>
      <w:r w:rsidRPr="73B7B74B" w:rsidR="73B7B74B">
        <w:rPr>
          <w:rFonts w:ascii="Calibri" w:hAnsi="Calibri" w:eastAsia="Calibri" w:cs="Calibri" w:asciiTheme="minorAscii" w:hAnsiTheme="minorAscii" w:eastAsiaTheme="minorAscii" w:cstheme="minorAscii"/>
          <w:sz w:val="22"/>
          <w:szCs w:val="22"/>
          <w:lang w:val="en-GB"/>
        </w:rPr>
        <w:t xml:space="preserve"> By contributing to the dissemination and exploitation of the LIVESEED results </w:t>
      </w:r>
      <w:r w:rsidRPr="73B7B74B" w:rsidR="73B7B74B">
        <w:rPr>
          <w:rFonts w:ascii="Calibri" w:hAnsi="Calibri" w:eastAsia="Calibri" w:cs="Calibri" w:asciiTheme="minorAscii" w:hAnsiTheme="minorAscii" w:eastAsiaTheme="minorAscii" w:cstheme="minorAscii"/>
          <w:sz w:val="22"/>
          <w:szCs w:val="22"/>
          <w:lang w:val="en-US"/>
        </w:rPr>
        <w:t> </w:t>
      </w:r>
    </w:p>
    <w:p w:rsidR="000B232A" w:rsidP="000B232A" w:rsidRDefault="000B232A" w14:paraId="63E7D60E" w14:textId="77777777">
      <w:pPr>
        <w:pStyle w:val="paragraph"/>
        <w:jc w:val="both"/>
        <w:textAlignment w:val="baseline"/>
        <w:rPr>
          <w:lang w:val="en-US"/>
        </w:rPr>
      </w:pPr>
      <w:r>
        <w:rPr>
          <w:rStyle w:val="normaltextrun1"/>
          <w:rFonts w:hint="eastAsia" w:ascii="MS Gothic" w:hAnsi="MS Gothic" w:eastAsia="MS Gothic"/>
          <w:sz w:val="22"/>
          <w:szCs w:val="22"/>
          <w:lang w:val="en-GB"/>
        </w:rPr>
        <w:t>☐</w:t>
      </w:r>
      <w:r>
        <w:rPr>
          <w:rStyle w:val="normaltextrun1"/>
          <w:rFonts w:ascii="Calibri" w:hAnsi="Calibri" w:cs="Calibri"/>
          <w:sz w:val="22"/>
          <w:szCs w:val="22"/>
          <w:lang w:val="en-GB"/>
        </w:rPr>
        <w:t>Other:</w:t>
      </w:r>
      <w:r>
        <w:rPr>
          <w:rStyle w:val="eop"/>
          <w:rFonts w:ascii="Calibri" w:hAnsi="Calibri" w:cs="Calibri"/>
          <w:sz w:val="22"/>
          <w:szCs w:val="22"/>
          <w:lang w:val="en-US"/>
        </w:rPr>
        <w:t> </w:t>
      </w:r>
    </w:p>
    <w:p w:rsidR="00283747" w:rsidP="000B232A" w:rsidRDefault="00283747" w14:paraId="45227D55" w14:textId="77777777">
      <w:pPr>
        <w:pStyle w:val="paragraph"/>
        <w:ind w:left="4245" w:firstLine="705"/>
        <w:jc w:val="both"/>
        <w:textAlignment w:val="baseline"/>
        <w:rPr>
          <w:rStyle w:val="eop"/>
          <w:rFonts w:ascii="Calibri" w:hAnsi="Calibri" w:cs="Calibri"/>
          <w:sz w:val="22"/>
          <w:szCs w:val="22"/>
          <w:lang w:val="en-US"/>
        </w:rPr>
      </w:pPr>
    </w:p>
    <w:p w:rsidR="00283747" w:rsidP="000B232A" w:rsidRDefault="00283747" w14:paraId="3FECF4D6" w14:textId="77777777">
      <w:pPr>
        <w:pStyle w:val="paragraph"/>
        <w:ind w:left="4245" w:firstLine="705"/>
        <w:jc w:val="both"/>
        <w:textAlignment w:val="baseline"/>
        <w:rPr>
          <w:rStyle w:val="eop"/>
          <w:rFonts w:ascii="Calibri" w:hAnsi="Calibri" w:cs="Calibri"/>
          <w:sz w:val="22"/>
          <w:szCs w:val="22"/>
          <w:lang w:val="en-US"/>
        </w:rPr>
      </w:pPr>
    </w:p>
    <w:p w:rsidR="00283747" w:rsidP="000B232A" w:rsidRDefault="00283747" w14:paraId="52D3B54F" w14:textId="77777777">
      <w:pPr>
        <w:pStyle w:val="paragraph"/>
        <w:ind w:left="4245" w:firstLine="705"/>
        <w:jc w:val="both"/>
        <w:textAlignment w:val="baseline"/>
        <w:rPr>
          <w:rStyle w:val="eop"/>
          <w:rFonts w:ascii="Calibri" w:hAnsi="Calibri" w:cs="Calibri"/>
          <w:sz w:val="22"/>
          <w:szCs w:val="22"/>
          <w:lang w:val="en-US"/>
        </w:rPr>
      </w:pPr>
    </w:p>
    <w:p w:rsidR="00283747" w:rsidP="000B232A" w:rsidRDefault="00283747" w14:paraId="7D94F272" w14:textId="77777777">
      <w:pPr>
        <w:pStyle w:val="paragraph"/>
        <w:ind w:left="4245" w:firstLine="705"/>
        <w:jc w:val="both"/>
        <w:textAlignment w:val="baseline"/>
        <w:rPr>
          <w:rStyle w:val="eop"/>
          <w:rFonts w:ascii="Calibri" w:hAnsi="Calibri" w:cs="Calibri"/>
          <w:sz w:val="22"/>
          <w:szCs w:val="22"/>
          <w:lang w:val="en-US"/>
        </w:rPr>
      </w:pPr>
    </w:p>
    <w:p w:rsidR="00283747" w:rsidP="000B232A" w:rsidRDefault="00283747" w14:paraId="5DC64DE6" w14:textId="77777777">
      <w:pPr>
        <w:pStyle w:val="paragraph"/>
        <w:ind w:left="4245" w:firstLine="705"/>
        <w:jc w:val="both"/>
        <w:textAlignment w:val="baseline"/>
        <w:rPr>
          <w:rStyle w:val="eop"/>
          <w:rFonts w:ascii="Calibri" w:hAnsi="Calibri" w:cs="Calibri"/>
          <w:sz w:val="22"/>
          <w:szCs w:val="22"/>
          <w:lang w:val="en-US"/>
        </w:rPr>
      </w:pPr>
    </w:p>
    <w:p w:rsidR="000B232A" w:rsidP="000B232A" w:rsidRDefault="000B232A" w14:paraId="500BBF63" w14:textId="449330DC">
      <w:pPr>
        <w:pStyle w:val="paragraph"/>
        <w:ind w:left="4245" w:firstLine="705"/>
        <w:jc w:val="both"/>
        <w:textAlignment w:val="baseline"/>
        <w:rPr>
          <w:lang w:val="en-US"/>
        </w:rPr>
      </w:pPr>
      <w:r>
        <w:rPr>
          <w:rStyle w:val="eop"/>
          <w:rFonts w:ascii="Calibri" w:hAnsi="Calibri" w:cs="Calibri"/>
          <w:sz w:val="22"/>
          <w:szCs w:val="22"/>
          <w:lang w:val="en-US"/>
        </w:rPr>
        <w:t> </w:t>
      </w:r>
    </w:p>
    <w:p w:rsidR="000B232A" w:rsidP="000B232A" w:rsidRDefault="000B232A" w14:paraId="6DBA0CCF" w14:textId="77777777">
      <w:pPr>
        <w:pStyle w:val="paragraph"/>
        <w:jc w:val="both"/>
        <w:textAlignment w:val="baseline"/>
        <w:rPr>
          <w:lang w:val="en-US"/>
        </w:rPr>
      </w:pPr>
      <w:r>
        <w:rPr>
          <w:rStyle w:val="normaltextrun1"/>
          <w:rFonts w:ascii="Calibri" w:hAnsi="Calibri" w:cs="Calibri"/>
          <w:b/>
          <w:bCs/>
          <w:sz w:val="22"/>
          <w:szCs w:val="22"/>
          <w:lang w:val="en-GB"/>
        </w:rPr>
        <w:t>Treating my personal data</w:t>
      </w:r>
      <w:r>
        <w:rPr>
          <w:rStyle w:val="normaltextrun1"/>
          <w:rFonts w:ascii="Calibri" w:hAnsi="Calibri" w:cs="Calibri"/>
          <w:sz w:val="22"/>
          <w:szCs w:val="22"/>
          <w:lang w:val="en-GB"/>
        </w:rPr>
        <w:t>: </w:t>
      </w:r>
      <w:r>
        <w:rPr>
          <w:rStyle w:val="eop"/>
          <w:rFonts w:ascii="Calibri" w:hAnsi="Calibri" w:cs="Calibri"/>
          <w:sz w:val="22"/>
          <w:szCs w:val="22"/>
          <w:lang w:val="en-US"/>
        </w:rPr>
        <w:t> </w:t>
      </w:r>
    </w:p>
    <w:p w:rsidR="000B232A" w:rsidP="000B232A" w:rsidRDefault="000B232A" w14:paraId="158A44DB" w14:textId="77777777">
      <w:pPr>
        <w:pStyle w:val="paragraph"/>
        <w:jc w:val="both"/>
        <w:textAlignment w:val="baseline"/>
        <w:rPr>
          <w:lang w:val="en-US"/>
        </w:rPr>
      </w:pPr>
      <w:r>
        <w:rPr>
          <w:rStyle w:val="normaltextrun1"/>
          <w:rFonts w:hint="eastAsia" w:ascii="MS Gothic" w:hAnsi="MS Gothic" w:eastAsia="MS Gothic"/>
          <w:sz w:val="22"/>
          <w:szCs w:val="22"/>
          <w:lang w:val="en-GB"/>
        </w:rPr>
        <w:t>☐</w:t>
      </w:r>
      <w:r>
        <w:rPr>
          <w:rStyle w:val="normaltextrun1"/>
          <w:rFonts w:ascii="Calibri" w:hAnsi="Calibri" w:cs="Calibri"/>
          <w:sz w:val="22"/>
          <w:szCs w:val="22"/>
          <w:lang w:val="en-GB"/>
        </w:rPr>
        <w:t xml:space="preserve">I have read and understood the GDPR information </w:t>
      </w:r>
      <w:hyperlink w:tgtFrame="_blank" w:history="1" r:id="rId12">
        <w:r>
          <w:rPr>
            <w:rStyle w:val="normaltextrun1"/>
            <w:rFonts w:ascii="Calibri" w:hAnsi="Calibri" w:cs="Calibri"/>
            <w:color w:val="0563C1"/>
            <w:sz w:val="22"/>
            <w:szCs w:val="22"/>
            <w:u w:val="single"/>
            <w:lang w:val="en-GB"/>
          </w:rPr>
          <w:t>provided here</w:t>
        </w:r>
      </w:hyperlink>
      <w:r>
        <w:rPr>
          <w:rStyle w:val="normaltextrun1"/>
          <w:rFonts w:ascii="Calibri" w:hAnsi="Calibri" w:cs="Calibri"/>
          <w:sz w:val="22"/>
          <w:szCs w:val="22"/>
          <w:lang w:val="en-GB"/>
        </w:rPr>
        <w:t xml:space="preserve"> on my rights as a data subject.</w:t>
      </w:r>
      <w:r>
        <w:rPr>
          <w:rStyle w:val="eop"/>
          <w:rFonts w:ascii="Calibri" w:hAnsi="Calibri" w:cs="Calibri"/>
          <w:sz w:val="22"/>
          <w:szCs w:val="22"/>
          <w:lang w:val="en-US"/>
        </w:rPr>
        <w:t> </w:t>
      </w:r>
    </w:p>
    <w:p w:rsidR="000B232A" w:rsidP="000B232A" w:rsidRDefault="000B232A" w14:paraId="74804F83" w14:textId="77777777">
      <w:pPr>
        <w:pStyle w:val="paragraph"/>
        <w:jc w:val="both"/>
        <w:textAlignment w:val="baseline"/>
        <w:rPr>
          <w:lang w:val="en-US"/>
        </w:rPr>
      </w:pPr>
      <w:r>
        <w:rPr>
          <w:rStyle w:val="normaltextrun1"/>
          <w:rFonts w:hint="eastAsia" w:ascii="MS Gothic" w:hAnsi="MS Gothic" w:eastAsia="MS Gothic"/>
          <w:sz w:val="22"/>
          <w:szCs w:val="22"/>
          <w:lang w:val="en-GB"/>
        </w:rPr>
        <w:t>☐</w:t>
      </w:r>
      <w:r>
        <w:rPr>
          <w:rStyle w:val="normaltextrun1"/>
          <w:rFonts w:ascii="Calibri" w:hAnsi="Calibri" w:cs="Calibri"/>
          <w:sz w:val="22"/>
          <w:szCs w:val="22"/>
          <w:lang w:val="en-GB"/>
        </w:rPr>
        <w:t xml:space="preserve">I have read and understood the </w:t>
      </w:r>
      <w:hyperlink w:tgtFrame="_blank" w:history="1" r:id="rId13">
        <w:r>
          <w:rPr>
            <w:rStyle w:val="normaltextrun1"/>
            <w:rFonts w:ascii="Calibri" w:hAnsi="Calibri" w:cs="Calibri"/>
            <w:color w:val="0563C1"/>
            <w:sz w:val="22"/>
            <w:szCs w:val="22"/>
            <w:u w:val="single"/>
            <w:lang w:val="en-GB"/>
          </w:rPr>
          <w:t>privacy policy</w:t>
        </w:r>
      </w:hyperlink>
      <w:r>
        <w:rPr>
          <w:rStyle w:val="normaltextrun1"/>
          <w:rFonts w:ascii="Calibri" w:hAnsi="Calibri" w:cs="Calibri"/>
          <w:sz w:val="22"/>
          <w:szCs w:val="22"/>
          <w:lang w:val="en-GB"/>
        </w:rPr>
        <w:t xml:space="preserve"> of IFOAM EU</w:t>
      </w:r>
      <w:r>
        <w:rPr>
          <w:rStyle w:val="normaltextrun1"/>
          <w:rFonts w:ascii="Calibri" w:hAnsi="Calibri" w:cs="Calibri"/>
          <w:sz w:val="22"/>
          <w:szCs w:val="22"/>
          <w:lang w:val="en-US"/>
        </w:rPr>
        <w:t xml:space="preserve"> </w:t>
      </w:r>
      <w:r>
        <w:rPr>
          <w:rStyle w:val="normaltextrun1"/>
          <w:rFonts w:ascii="Calibri" w:hAnsi="Calibri" w:cs="Calibri"/>
          <w:sz w:val="22"/>
          <w:szCs w:val="22"/>
          <w:lang w:val="en-GB"/>
        </w:rPr>
        <w:t>that the LIVESEED project is following. </w:t>
      </w:r>
      <w:r>
        <w:rPr>
          <w:rStyle w:val="eop"/>
          <w:rFonts w:ascii="Calibri" w:hAnsi="Calibri" w:cs="Calibri"/>
          <w:sz w:val="22"/>
          <w:szCs w:val="22"/>
          <w:lang w:val="en-US"/>
        </w:rPr>
        <w:t> </w:t>
      </w:r>
    </w:p>
    <w:p w:rsidR="000B232A" w:rsidP="000B232A" w:rsidRDefault="000B232A" w14:paraId="604F034B" w14:textId="77777777">
      <w:pPr>
        <w:pStyle w:val="paragraph"/>
        <w:jc w:val="both"/>
        <w:textAlignment w:val="baseline"/>
        <w:rPr>
          <w:rStyle w:val="normaltextrun1"/>
          <w:rFonts w:ascii="Calibri" w:hAnsi="Calibri" w:cs="Calibri"/>
          <w:sz w:val="22"/>
          <w:szCs w:val="22"/>
          <w:lang w:val="en-GB"/>
        </w:rPr>
      </w:pPr>
      <w:r>
        <w:rPr>
          <w:rStyle w:val="normaltextrun1"/>
          <w:rFonts w:hint="eastAsia" w:ascii="MS Gothic" w:hAnsi="MS Gothic" w:eastAsia="MS Gothic"/>
          <w:sz w:val="22"/>
          <w:szCs w:val="22"/>
          <w:lang w:val="en-GB"/>
        </w:rPr>
        <w:t>☐</w:t>
      </w:r>
      <w:r>
        <w:rPr>
          <w:rStyle w:val="normaltextrun1"/>
          <w:rFonts w:ascii="Calibri" w:hAnsi="Calibri" w:cs="Calibri"/>
          <w:sz w:val="22"/>
          <w:szCs w:val="22"/>
          <w:lang w:val="en-GB"/>
        </w:rPr>
        <w:t>I have read and understood that participation as a stakeholder is voluntary. I may withdraw my participation at any time, without consequences.</w:t>
      </w:r>
      <w:r>
        <w:rPr>
          <w:rStyle w:val="normaltextrun1"/>
          <w:rFonts w:ascii="Calibri" w:hAnsi="Calibri" w:cs="Calibri"/>
          <w:sz w:val="22"/>
          <w:szCs w:val="22"/>
          <w:lang w:val="en-US"/>
        </w:rPr>
        <w:t xml:space="preserve"> </w:t>
      </w:r>
      <w:r>
        <w:rPr>
          <w:rStyle w:val="normaltextrun1"/>
          <w:rFonts w:ascii="Calibri" w:hAnsi="Calibri" w:cs="Calibri"/>
          <w:sz w:val="22"/>
          <w:szCs w:val="22"/>
          <w:lang w:val="en-GB"/>
        </w:rPr>
        <w:t xml:space="preserve">The information received from me will be hosted and </w:t>
      </w:r>
    </w:p>
    <w:p w:rsidR="000B232A" w:rsidP="000B232A" w:rsidRDefault="000B232A" w14:paraId="79773924" w14:textId="04B4BDF4">
      <w:pPr>
        <w:pStyle w:val="paragraph"/>
        <w:jc w:val="both"/>
        <w:textAlignment w:val="baseline"/>
        <w:rPr>
          <w:lang w:val="en-US"/>
        </w:rPr>
      </w:pPr>
      <w:r>
        <w:rPr>
          <w:rStyle w:val="normaltextrun1"/>
          <w:rFonts w:ascii="Calibri" w:hAnsi="Calibri" w:cs="Calibri"/>
          <w:sz w:val="22"/>
          <w:szCs w:val="22"/>
          <w:lang w:val="en-GB"/>
        </w:rPr>
        <w:t>stored by IFOAM EU in a specifically designed LIVESEED online shared space, protected with a password, accessible only by the relevant project partners</w:t>
      </w:r>
      <w:r>
        <w:rPr>
          <w:rStyle w:val="normaltextrun1"/>
          <w:rFonts w:ascii="Calibri" w:hAnsi="Calibri" w:cs="Calibri"/>
          <w:sz w:val="22"/>
          <w:szCs w:val="22"/>
          <w:lang w:val="en-US"/>
        </w:rPr>
        <w:t>. </w:t>
      </w:r>
      <w:r>
        <w:rPr>
          <w:rStyle w:val="eop"/>
          <w:rFonts w:ascii="Calibri" w:hAnsi="Calibri" w:cs="Calibri"/>
          <w:sz w:val="22"/>
          <w:szCs w:val="22"/>
          <w:lang w:val="en-US"/>
        </w:rPr>
        <w:t> </w:t>
      </w:r>
    </w:p>
    <w:p w:rsidR="000B232A" w:rsidP="000B232A" w:rsidRDefault="000B232A" w14:paraId="6DD81149" w14:textId="77777777">
      <w:pPr>
        <w:pStyle w:val="paragraph"/>
        <w:jc w:val="both"/>
        <w:textAlignment w:val="baseline"/>
        <w:rPr>
          <w:lang w:val="en-US"/>
        </w:rPr>
      </w:pPr>
      <w:r>
        <w:rPr>
          <w:rStyle w:val="normaltextrun1"/>
          <w:rFonts w:hint="eastAsia" w:ascii="MS Gothic" w:hAnsi="MS Gothic" w:eastAsia="MS Gothic"/>
          <w:sz w:val="22"/>
          <w:szCs w:val="22"/>
          <w:lang w:val="en-GB"/>
        </w:rPr>
        <w:t>☐</w:t>
      </w:r>
      <w:r>
        <w:rPr>
          <w:rStyle w:val="normaltextrun1"/>
          <w:rFonts w:ascii="Calibri" w:hAnsi="Calibri" w:cs="Calibri"/>
          <w:sz w:val="22"/>
          <w:szCs w:val="22"/>
          <w:lang w:val="en-GB"/>
        </w:rPr>
        <w:t>My personal information will be also stored in IFOAM EU’s CIVI CRM’s mailing group maintained for the Stakeholder Platform Members</w:t>
      </w:r>
      <w:r>
        <w:rPr>
          <w:rStyle w:val="normaltextrun1"/>
          <w:rFonts w:ascii="Calibri" w:hAnsi="Calibri" w:cs="Calibri"/>
          <w:sz w:val="22"/>
          <w:szCs w:val="22"/>
          <w:lang w:val="en-US"/>
        </w:rPr>
        <w:t>.</w:t>
      </w:r>
      <w:r>
        <w:rPr>
          <w:rStyle w:val="normaltextrun1"/>
          <w:rFonts w:ascii="Calibri" w:hAnsi="Calibri" w:cs="Calibri"/>
          <w:sz w:val="22"/>
          <w:szCs w:val="22"/>
          <w:lang w:val="en-GB"/>
        </w:rPr>
        <w:t xml:space="preserve"> I give my consent for storing my data in the CIVI CRM of IFOAM EU for this purpose. I may withdraw my personal data at any time from the CIVI CRM of IFOAM EU, without consequences.</w:t>
      </w:r>
      <w:r>
        <w:rPr>
          <w:rStyle w:val="eop"/>
          <w:rFonts w:ascii="Calibri" w:hAnsi="Calibri" w:cs="Calibri"/>
          <w:sz w:val="22"/>
          <w:szCs w:val="22"/>
          <w:lang w:val="en-US"/>
        </w:rPr>
        <w:t> </w:t>
      </w:r>
    </w:p>
    <w:p w:rsidR="000B232A" w:rsidP="000B232A" w:rsidRDefault="000B232A" w14:paraId="151C1D6D" w14:textId="77777777">
      <w:pPr>
        <w:pStyle w:val="paragraph"/>
        <w:jc w:val="both"/>
        <w:textAlignment w:val="baseline"/>
        <w:rPr>
          <w:lang w:val="en-US"/>
        </w:rPr>
      </w:pPr>
      <w:r>
        <w:rPr>
          <w:rStyle w:val="eop"/>
          <w:rFonts w:ascii="Calibri" w:hAnsi="Calibri" w:cs="Calibri"/>
          <w:sz w:val="22"/>
          <w:szCs w:val="22"/>
          <w:lang w:val="en-US"/>
        </w:rPr>
        <w:t> </w:t>
      </w:r>
    </w:p>
    <w:p w:rsidR="000B232A" w:rsidP="000B232A" w:rsidRDefault="000B232A" w14:paraId="72A19478" w14:textId="77777777">
      <w:pPr>
        <w:pStyle w:val="paragraph"/>
        <w:jc w:val="both"/>
        <w:textAlignment w:val="baseline"/>
        <w:rPr>
          <w:lang w:val="en-US"/>
        </w:rPr>
      </w:pPr>
      <w:r>
        <w:rPr>
          <w:rStyle w:val="normaltextrun1"/>
          <w:rFonts w:ascii="Calibri" w:hAnsi="Calibri" w:cs="Calibri"/>
          <w:sz w:val="22"/>
          <w:szCs w:val="22"/>
          <w:u w:val="single"/>
          <w:lang w:val="en-GB"/>
        </w:rPr>
        <w:t>For GDPR question or to exercise your rights</w:t>
      </w:r>
      <w:r>
        <w:rPr>
          <w:rStyle w:val="eop"/>
          <w:rFonts w:ascii="Calibri" w:hAnsi="Calibri" w:cs="Calibri"/>
          <w:sz w:val="22"/>
          <w:szCs w:val="22"/>
          <w:lang w:val="en-US"/>
        </w:rPr>
        <w:t> </w:t>
      </w:r>
    </w:p>
    <w:p w:rsidR="000B232A" w:rsidP="000B232A" w:rsidRDefault="000B232A" w14:paraId="3BC9B070" w14:textId="77777777">
      <w:pPr>
        <w:pStyle w:val="paragraph"/>
        <w:jc w:val="both"/>
        <w:textAlignment w:val="baseline"/>
        <w:rPr>
          <w:lang w:val="en-US"/>
        </w:rPr>
      </w:pPr>
      <w:r>
        <w:rPr>
          <w:rStyle w:val="normaltextrun1"/>
          <w:rFonts w:ascii="Calibri" w:hAnsi="Calibri" w:cs="Calibri"/>
          <w:sz w:val="22"/>
          <w:szCs w:val="22"/>
          <w:lang w:val="en-GB"/>
        </w:rPr>
        <w:t>The IFOAM EU Office is located at: </w:t>
      </w:r>
      <w:r>
        <w:rPr>
          <w:rStyle w:val="eop"/>
          <w:rFonts w:ascii="Calibri" w:hAnsi="Calibri" w:cs="Calibri"/>
          <w:sz w:val="22"/>
          <w:szCs w:val="22"/>
          <w:lang w:val="en-US"/>
        </w:rPr>
        <w:t> </w:t>
      </w:r>
    </w:p>
    <w:p w:rsidR="000B232A" w:rsidP="000B232A" w:rsidRDefault="000B232A" w14:paraId="43828171" w14:textId="77777777">
      <w:pPr>
        <w:pStyle w:val="paragraph"/>
        <w:jc w:val="both"/>
        <w:textAlignment w:val="baseline"/>
        <w:rPr>
          <w:lang w:val="en-US"/>
        </w:rPr>
      </w:pPr>
      <w:r>
        <w:rPr>
          <w:rStyle w:val="normaltextrun1"/>
          <w:rFonts w:ascii="Calibri" w:hAnsi="Calibri" w:cs="Calibri"/>
          <w:sz w:val="22"/>
          <w:szCs w:val="22"/>
          <w:lang w:val="en-GB"/>
        </w:rPr>
        <w:t>Rue du Commerce 124, </w:t>
      </w:r>
      <w:r>
        <w:rPr>
          <w:rStyle w:val="eop"/>
          <w:rFonts w:ascii="Calibri" w:hAnsi="Calibri" w:cs="Calibri"/>
          <w:sz w:val="22"/>
          <w:szCs w:val="22"/>
          <w:lang w:val="en-US"/>
        </w:rPr>
        <w:t> </w:t>
      </w:r>
    </w:p>
    <w:p w:rsidR="000B232A" w:rsidP="000B232A" w:rsidRDefault="000B232A" w14:paraId="00ACB435" w14:textId="77777777">
      <w:pPr>
        <w:pStyle w:val="paragraph"/>
        <w:jc w:val="both"/>
        <w:textAlignment w:val="baseline"/>
        <w:rPr>
          <w:lang w:val="en-US"/>
        </w:rPr>
      </w:pPr>
      <w:r>
        <w:rPr>
          <w:rStyle w:val="normaltextrun1"/>
          <w:rFonts w:ascii="Calibri" w:hAnsi="Calibri" w:cs="Calibri"/>
          <w:sz w:val="22"/>
          <w:szCs w:val="22"/>
          <w:lang w:val="en-GB"/>
        </w:rPr>
        <w:t>1000 Brussels</w:t>
      </w:r>
      <w:r>
        <w:rPr>
          <w:rStyle w:val="eop"/>
          <w:rFonts w:ascii="Calibri" w:hAnsi="Calibri" w:cs="Calibri"/>
          <w:sz w:val="22"/>
          <w:szCs w:val="22"/>
          <w:lang w:val="en-US"/>
        </w:rPr>
        <w:t> </w:t>
      </w:r>
    </w:p>
    <w:p w:rsidR="000B232A" w:rsidP="000B232A" w:rsidRDefault="000B232A" w14:paraId="7C89F4CC" w14:textId="77777777">
      <w:pPr>
        <w:pStyle w:val="paragraph"/>
        <w:jc w:val="both"/>
        <w:textAlignment w:val="baseline"/>
        <w:rPr>
          <w:lang w:val="en-US"/>
        </w:rPr>
      </w:pPr>
      <w:r>
        <w:rPr>
          <w:rStyle w:val="normaltextrun1"/>
          <w:rFonts w:ascii="Calibri" w:hAnsi="Calibri" w:cs="Calibri"/>
          <w:sz w:val="22"/>
          <w:szCs w:val="22"/>
          <w:lang w:val="en-GB"/>
        </w:rPr>
        <w:t>Belgium</w:t>
      </w:r>
      <w:r>
        <w:rPr>
          <w:rStyle w:val="eop"/>
          <w:rFonts w:ascii="Calibri" w:hAnsi="Calibri" w:cs="Calibri"/>
          <w:sz w:val="22"/>
          <w:szCs w:val="22"/>
          <w:lang w:val="en-US"/>
        </w:rPr>
        <w:t> </w:t>
      </w:r>
    </w:p>
    <w:p w:rsidR="000B232A" w:rsidP="000B232A" w:rsidRDefault="000B232A" w14:paraId="53812202" w14:textId="77777777">
      <w:pPr>
        <w:pStyle w:val="paragraph"/>
        <w:jc w:val="both"/>
        <w:textAlignment w:val="baseline"/>
        <w:rPr>
          <w:lang w:val="en-US"/>
        </w:rPr>
      </w:pPr>
      <w:r>
        <w:rPr>
          <w:rStyle w:val="normaltextrun1"/>
          <w:rFonts w:ascii="Calibri" w:hAnsi="Calibri" w:cs="Calibri"/>
          <w:sz w:val="22"/>
          <w:szCs w:val="22"/>
          <w:lang w:val="en-GB"/>
        </w:rPr>
        <w:t>Tel: +32 2 280 12 23</w:t>
      </w:r>
      <w:r>
        <w:rPr>
          <w:rStyle w:val="eop"/>
          <w:rFonts w:ascii="Calibri" w:hAnsi="Calibri" w:cs="Calibri"/>
          <w:sz w:val="22"/>
          <w:szCs w:val="22"/>
          <w:lang w:val="en-US"/>
        </w:rPr>
        <w:t> </w:t>
      </w:r>
    </w:p>
    <w:p w:rsidR="000B232A" w:rsidP="000B232A" w:rsidRDefault="000B232A" w14:paraId="1C027B53" w14:textId="77777777">
      <w:pPr>
        <w:pStyle w:val="paragraph"/>
        <w:jc w:val="both"/>
        <w:textAlignment w:val="baseline"/>
        <w:rPr>
          <w:lang w:val="en-US"/>
        </w:rPr>
      </w:pPr>
      <w:r>
        <w:rPr>
          <w:rStyle w:val="eop"/>
          <w:rFonts w:ascii="Calibri" w:hAnsi="Calibri" w:cs="Calibri"/>
          <w:sz w:val="22"/>
          <w:szCs w:val="22"/>
          <w:lang w:val="en-US"/>
        </w:rPr>
        <w:t> </w:t>
      </w:r>
    </w:p>
    <w:p w:rsidR="000B232A" w:rsidP="000B232A" w:rsidRDefault="000B232A" w14:paraId="2641D567" w14:textId="77777777">
      <w:pPr>
        <w:pStyle w:val="paragraph"/>
        <w:jc w:val="both"/>
        <w:textAlignment w:val="baseline"/>
        <w:rPr>
          <w:lang w:val="en-US"/>
        </w:rPr>
      </w:pPr>
      <w:r>
        <w:rPr>
          <w:rStyle w:val="normaltextrun1"/>
          <w:rFonts w:ascii="Calibri" w:hAnsi="Calibri" w:cs="Calibri"/>
          <w:sz w:val="22"/>
          <w:szCs w:val="22"/>
          <w:lang w:val="en-GB"/>
        </w:rPr>
        <w:t xml:space="preserve">You can contact </w:t>
      </w:r>
      <w:proofErr w:type="spellStart"/>
      <w:r>
        <w:rPr>
          <w:rStyle w:val="spellingerror"/>
          <w:rFonts w:ascii="Calibri" w:hAnsi="Calibri" w:cs="Calibri"/>
          <w:sz w:val="22"/>
          <w:szCs w:val="22"/>
          <w:lang w:val="en-GB"/>
        </w:rPr>
        <w:t>gdpr</w:t>
      </w:r>
      <w:proofErr w:type="spellEnd"/>
      <w:r>
        <w:rPr>
          <w:rStyle w:val="normaltextrun1"/>
          <w:rFonts w:ascii="Calibri" w:hAnsi="Calibri" w:cs="Calibri"/>
          <w:sz w:val="22"/>
          <w:szCs w:val="22"/>
          <w:lang w:val="en-GB"/>
        </w:rPr>
        <w:t xml:space="preserve"> [@] ifoam-eu.org for all GDPR related questions.</w:t>
      </w:r>
      <w:r>
        <w:rPr>
          <w:rStyle w:val="eop"/>
          <w:rFonts w:ascii="Calibri" w:hAnsi="Calibri" w:cs="Calibri"/>
          <w:sz w:val="22"/>
          <w:szCs w:val="22"/>
          <w:lang w:val="en-US"/>
        </w:rPr>
        <w:t> </w:t>
      </w:r>
    </w:p>
    <w:p w:rsidR="000B232A" w:rsidP="000B232A" w:rsidRDefault="000B232A" w14:paraId="46A49760" w14:textId="77777777">
      <w:pPr>
        <w:pStyle w:val="paragraph"/>
        <w:jc w:val="both"/>
        <w:textAlignment w:val="baseline"/>
        <w:rPr>
          <w:lang w:val="en-US"/>
        </w:rPr>
      </w:pPr>
      <w:r>
        <w:rPr>
          <w:rStyle w:val="eop"/>
          <w:rFonts w:ascii="Calibri" w:hAnsi="Calibri" w:cs="Calibri"/>
          <w:sz w:val="22"/>
          <w:szCs w:val="22"/>
          <w:lang w:val="en-US"/>
        </w:rPr>
        <w:t> </w:t>
      </w:r>
    </w:p>
    <w:p w:rsidR="000B232A" w:rsidP="000B232A" w:rsidRDefault="000B232A" w14:paraId="3350183D" w14:textId="77777777">
      <w:pPr>
        <w:pStyle w:val="paragraph"/>
        <w:jc w:val="both"/>
        <w:textAlignment w:val="baseline"/>
        <w:rPr>
          <w:lang w:val="en-US"/>
        </w:rPr>
      </w:pPr>
      <w:r>
        <w:rPr>
          <w:rStyle w:val="normaltextrun1"/>
          <w:rFonts w:ascii="Calibri" w:hAnsi="Calibri" w:cs="Calibri"/>
          <w:sz w:val="22"/>
          <w:szCs w:val="22"/>
          <w:u w:val="single"/>
          <w:lang w:val="en-GB"/>
        </w:rPr>
        <w:t>For the project </w:t>
      </w:r>
      <w:r>
        <w:rPr>
          <w:rStyle w:val="eop"/>
          <w:rFonts w:ascii="Calibri" w:hAnsi="Calibri" w:cs="Calibri"/>
          <w:sz w:val="22"/>
          <w:szCs w:val="22"/>
          <w:lang w:val="en-US"/>
        </w:rPr>
        <w:t> </w:t>
      </w:r>
    </w:p>
    <w:p w:rsidR="000B232A" w:rsidP="000B232A" w:rsidRDefault="000B232A" w14:paraId="22BEB840" w14:textId="77777777">
      <w:pPr>
        <w:pStyle w:val="paragraph"/>
        <w:textAlignment w:val="baseline"/>
        <w:rPr>
          <w:lang w:val="en-US"/>
        </w:rPr>
      </w:pPr>
      <w:r>
        <w:rPr>
          <w:rStyle w:val="normaltextrun1"/>
          <w:rFonts w:ascii="Calibri" w:hAnsi="Calibri" w:cs="Calibri"/>
          <w:sz w:val="22"/>
          <w:szCs w:val="22"/>
          <w:lang w:val="en-GB"/>
        </w:rPr>
        <w:t>Contact Bram Moeskops at bram.moeskops@ifoam-eu.org if you have any questions about the research or concerns about your rights as a research participant.</w:t>
      </w:r>
      <w:r>
        <w:rPr>
          <w:rStyle w:val="eop"/>
          <w:rFonts w:ascii="Calibri" w:hAnsi="Calibri" w:cs="Calibri"/>
          <w:sz w:val="22"/>
          <w:szCs w:val="22"/>
          <w:lang w:val="en-US"/>
        </w:rPr>
        <w:t> </w:t>
      </w:r>
    </w:p>
    <w:p w:rsidR="000B232A" w:rsidP="000B232A" w:rsidRDefault="000B232A" w14:paraId="09AF2BCC" w14:textId="77777777">
      <w:pPr>
        <w:pStyle w:val="paragraph"/>
        <w:textAlignment w:val="baseline"/>
        <w:rPr>
          <w:lang w:val="en-US"/>
        </w:rPr>
      </w:pPr>
      <w:r>
        <w:rPr>
          <w:rStyle w:val="eop"/>
          <w:rFonts w:ascii="Calibri" w:hAnsi="Calibri" w:cs="Calibri"/>
          <w:sz w:val="22"/>
          <w:szCs w:val="22"/>
          <w:lang w:val="en-US"/>
        </w:rPr>
        <w:t> </w:t>
      </w:r>
    </w:p>
    <w:p w:rsidR="000B232A" w:rsidP="000B232A" w:rsidRDefault="000B232A" w14:paraId="202FDB99" w14:textId="77777777">
      <w:pPr>
        <w:pStyle w:val="paragraph"/>
        <w:jc w:val="both"/>
        <w:textAlignment w:val="baseline"/>
        <w:rPr>
          <w:lang w:val="en-US"/>
        </w:rPr>
      </w:pPr>
      <w:r>
        <w:rPr>
          <w:rStyle w:val="eop"/>
          <w:rFonts w:ascii="Calibri" w:hAnsi="Calibri" w:cs="Calibri"/>
          <w:sz w:val="22"/>
          <w:szCs w:val="22"/>
          <w:lang w:val="en-US"/>
        </w:rPr>
        <w:t> </w:t>
      </w:r>
    </w:p>
    <w:p w:rsidR="000B232A" w:rsidP="000B232A" w:rsidRDefault="000B232A" w14:paraId="67082FAE" w14:textId="77777777">
      <w:pPr>
        <w:pStyle w:val="paragraph"/>
        <w:jc w:val="both"/>
        <w:textAlignment w:val="baseline"/>
        <w:rPr>
          <w:lang w:val="en-US"/>
        </w:rPr>
      </w:pPr>
      <w:r>
        <w:rPr>
          <w:rStyle w:val="normaltextrun1"/>
          <w:rFonts w:ascii="Calibri" w:hAnsi="Calibri" w:cs="Calibri"/>
          <w:sz w:val="22"/>
          <w:szCs w:val="22"/>
          <w:lang w:val="en-GB"/>
        </w:rPr>
        <w:t>Organisation Full Legal Name:</w:t>
      </w:r>
      <w:r>
        <w:rPr>
          <w:rStyle w:val="eop"/>
          <w:rFonts w:ascii="Calibri" w:hAnsi="Calibri" w:cs="Calibri"/>
          <w:sz w:val="22"/>
          <w:szCs w:val="22"/>
          <w:lang w:val="en-US"/>
        </w:rPr>
        <w:t> </w:t>
      </w:r>
    </w:p>
    <w:p w:rsidR="000B232A" w:rsidP="000B232A" w:rsidRDefault="000B232A" w14:paraId="401A21C5" w14:textId="77777777">
      <w:pPr>
        <w:pStyle w:val="paragraph"/>
        <w:jc w:val="both"/>
        <w:textAlignment w:val="baseline"/>
        <w:rPr>
          <w:lang w:val="en-US"/>
        </w:rPr>
      </w:pPr>
      <w:r>
        <w:rPr>
          <w:rStyle w:val="normaltextrun1"/>
          <w:rFonts w:ascii="Calibri" w:hAnsi="Calibri" w:cs="Calibri"/>
          <w:sz w:val="22"/>
          <w:szCs w:val="22"/>
          <w:lang w:val="en-GB"/>
        </w:rPr>
        <w:t>Represented by (name): </w:t>
      </w:r>
      <w:r>
        <w:rPr>
          <w:rStyle w:val="eop"/>
          <w:rFonts w:ascii="Calibri" w:hAnsi="Calibri" w:cs="Calibri"/>
          <w:sz w:val="22"/>
          <w:szCs w:val="22"/>
          <w:lang w:val="en-US"/>
        </w:rPr>
        <w:t> </w:t>
      </w:r>
    </w:p>
    <w:p w:rsidR="000B232A" w:rsidP="000B232A" w:rsidRDefault="000B232A" w14:paraId="3BE17978" w14:textId="77777777">
      <w:pPr>
        <w:pStyle w:val="paragraph"/>
        <w:jc w:val="both"/>
        <w:textAlignment w:val="baseline"/>
        <w:rPr>
          <w:rStyle w:val="normaltextrun1"/>
          <w:rFonts w:ascii="Calibri" w:hAnsi="Calibri" w:cs="Calibri"/>
          <w:sz w:val="22"/>
          <w:szCs w:val="22"/>
          <w:lang w:val="en-GB"/>
        </w:rPr>
      </w:pPr>
      <w:r>
        <w:rPr>
          <w:rStyle w:val="normaltextrun1"/>
          <w:rFonts w:ascii="Calibri" w:hAnsi="Calibri" w:cs="Calibri"/>
          <w:sz w:val="22"/>
          <w:szCs w:val="22"/>
          <w:lang w:val="en-GB"/>
        </w:rPr>
        <w:t xml:space="preserve">Function/ Position: </w:t>
      </w:r>
    </w:p>
    <w:p w:rsidR="000B232A" w:rsidP="000B232A" w:rsidRDefault="000B232A" w14:paraId="4785D5F0" w14:textId="57297040">
      <w:pPr>
        <w:pStyle w:val="paragraph"/>
        <w:jc w:val="both"/>
        <w:textAlignment w:val="baseline"/>
        <w:rPr>
          <w:rStyle w:val="normaltextrun1"/>
          <w:rFonts w:ascii="Calibri" w:hAnsi="Calibri" w:cs="Calibri"/>
          <w:sz w:val="22"/>
          <w:szCs w:val="22"/>
          <w:lang w:val="en-GB"/>
        </w:rPr>
      </w:pPr>
    </w:p>
    <w:p w:rsidR="000B232A" w:rsidP="000B232A" w:rsidRDefault="000B232A" w14:paraId="6BC433BE" w14:textId="610200D3">
      <w:pPr>
        <w:pStyle w:val="paragraph"/>
        <w:jc w:val="both"/>
        <w:textAlignment w:val="baseline"/>
        <w:rPr>
          <w:rStyle w:val="normaltextrun1"/>
          <w:rFonts w:ascii="Calibri" w:hAnsi="Calibri" w:cs="Calibri"/>
          <w:sz w:val="22"/>
          <w:szCs w:val="22"/>
          <w:lang w:val="en-GB"/>
        </w:rPr>
      </w:pPr>
    </w:p>
    <w:p w:rsidR="000B232A" w:rsidP="000B232A" w:rsidRDefault="000B232A" w14:paraId="24E681C9" w14:textId="77777777">
      <w:pPr>
        <w:pStyle w:val="paragraph"/>
        <w:jc w:val="both"/>
        <w:textAlignment w:val="baseline"/>
        <w:rPr>
          <w:rStyle w:val="normaltextrun1"/>
          <w:rFonts w:ascii="Calibri" w:hAnsi="Calibri" w:cs="Calibri"/>
          <w:sz w:val="22"/>
          <w:szCs w:val="22"/>
          <w:lang w:val="en-GB"/>
        </w:rPr>
      </w:pPr>
    </w:p>
    <w:p w:rsidR="000B232A" w:rsidP="000B232A" w:rsidRDefault="000B232A" w14:paraId="1F2485B0" w14:textId="77777777">
      <w:pPr>
        <w:pStyle w:val="paragraph"/>
        <w:jc w:val="both"/>
        <w:textAlignment w:val="baseline"/>
        <w:rPr>
          <w:rStyle w:val="normaltextrun1"/>
          <w:rFonts w:ascii="Calibri" w:hAnsi="Calibri" w:cs="Calibri"/>
          <w:sz w:val="22"/>
          <w:szCs w:val="22"/>
          <w:lang w:val="en-GB"/>
        </w:rPr>
      </w:pPr>
    </w:p>
    <w:p w:rsidR="000B232A" w:rsidP="000B232A" w:rsidRDefault="000B232A" w14:paraId="458E4A33" w14:textId="746D4608">
      <w:pPr>
        <w:pStyle w:val="paragraph"/>
        <w:ind w:left="2832" w:firstLine="708"/>
        <w:jc w:val="both"/>
        <w:textAlignment w:val="baseline"/>
        <w:rPr>
          <w:lang w:val="en-US"/>
        </w:rPr>
      </w:pPr>
      <w:r>
        <w:rPr>
          <w:rStyle w:val="normaltextrun1"/>
          <w:rFonts w:ascii="Calibri" w:hAnsi="Calibri" w:cs="Calibri"/>
          <w:sz w:val="22"/>
          <w:szCs w:val="22"/>
          <w:lang w:val="en-GB"/>
        </w:rPr>
        <w:t>Date/place             Signature</w:t>
      </w:r>
    </w:p>
    <w:p w:rsidRPr="00FD0BB1" w:rsidR="00212824" w:rsidP="02D7E08B" w:rsidRDefault="00212824" w14:paraId="7C243DD9" w14:textId="303456B3"/>
    <w:p w:rsidRPr="00FD0BB1" w:rsidR="00212824" w:rsidP="02D7E08B" w:rsidRDefault="00212824" w14:paraId="497D9F95" w14:textId="26ED7364"/>
    <w:p w:rsidRPr="00FD0BB1" w:rsidR="00212824" w:rsidP="02D7E08B" w:rsidRDefault="00212824" w14:paraId="0278EEFB" w14:textId="37882446"/>
    <w:p w:rsidRPr="00FD0BB1" w:rsidR="00212824" w:rsidP="02D7E08B" w:rsidRDefault="00212824" w14:paraId="184743D5" w14:textId="021F1EBD"/>
    <w:sectPr w:rsidRPr="00FD0BB1" w:rsidR="00212824" w:rsidSect="00FD0BB1">
      <w:headerReference w:type="default" r:id="rId14"/>
      <w:footerReference w:type="default" r:id="rId15"/>
      <w:headerReference w:type="first" r:id="rId16"/>
      <w:footerReference w:type="first" r:id="rId17"/>
      <w:pgSz w:w="11900" w:h="16840" w:orient="portrait"/>
      <w:pgMar w:top="568" w:right="1417" w:bottom="1985" w:left="1417" w:header="708"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07D" w:rsidP="00F96D93" w:rsidRDefault="00B0507D" w14:paraId="0DDD4E44" w14:textId="77777777">
      <w:r>
        <w:separator/>
      </w:r>
    </w:p>
  </w:endnote>
  <w:endnote w:type="continuationSeparator" w:id="0">
    <w:p w:rsidR="00B0507D" w:rsidP="00F96D93" w:rsidRDefault="00B0507D" w14:paraId="4DC5FD3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DC07C8" w:rsidP="000B232A" w:rsidRDefault="00FD0BB1" w14:paraId="5BF8045F" w14:textId="735106C5">
    <w:pPr>
      <w:pStyle w:val="Footer"/>
      <w:jc w:val="center"/>
    </w:pPr>
    <w:r>
      <w:rPr>
        <w:noProof/>
        <w:lang w:eastAsia="en-GB"/>
      </w:rPr>
      <w:drawing>
        <wp:inline distT="0" distB="0" distL="0" distR="0" wp14:anchorId="3C73B27A" wp14:editId="2682645D">
          <wp:extent cx="3063854" cy="678854"/>
          <wp:effectExtent l="0" t="0" r="381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sclaimer short.JPG"/>
                  <pic:cNvPicPr/>
                </pic:nvPicPr>
                <pic:blipFill>
                  <a:blip r:embed="rId1"/>
                  <a:stretch>
                    <a:fillRect/>
                  </a:stretch>
                </pic:blipFill>
                <pic:spPr>
                  <a:xfrm>
                    <a:off x="0" y="0"/>
                    <a:ext cx="3063854" cy="67885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3310CC" w:rsidR="000B7499" w:rsidP="003310CC" w:rsidRDefault="00D15F67" w14:paraId="5570F670" w14:textId="6A306583">
    <w:pPr>
      <w:pStyle w:val="Footer"/>
      <w:ind w:left="-851"/>
    </w:pPr>
    <w:r>
      <w:rPr>
        <w:noProof/>
        <w:lang w:eastAsia="en-GB"/>
      </w:rPr>
      <w:drawing>
        <wp:inline distT="0" distB="0" distL="0" distR="0" wp14:anchorId="6FD92057" wp14:editId="5D10D7B7">
          <wp:extent cx="5391150" cy="9048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9048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07D" w:rsidP="00F96D93" w:rsidRDefault="00B0507D" w14:paraId="0CE3817D" w14:textId="77777777">
      <w:r>
        <w:separator/>
      </w:r>
    </w:p>
  </w:footnote>
  <w:footnote w:type="continuationSeparator" w:id="0">
    <w:p w:rsidR="00B0507D" w:rsidP="00F96D93" w:rsidRDefault="00B0507D" w14:paraId="71F96A1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AC0D31" w:rsidR="00892EE0" w:rsidP="00DC07C8" w:rsidRDefault="00FD0BB1" w14:paraId="460AB47E" w14:textId="50025ECC">
    <w:pPr>
      <w:pStyle w:val="Headertitledocumentp2"/>
      <w:jc w:val="left"/>
    </w:pPr>
    <w:r>
      <w:drawing>
        <wp:anchor distT="0" distB="0" distL="114300" distR="114300" simplePos="0" relativeHeight="251677184" behindDoc="0" locked="0" layoutInCell="1" allowOverlap="1" wp14:anchorId="1FA7D569" wp14:editId="3D462F0D">
          <wp:simplePos x="0" y="0"/>
          <wp:positionH relativeFrom="margin">
            <wp:posOffset>4843173</wp:posOffset>
          </wp:positionH>
          <wp:positionV relativeFrom="margin">
            <wp:posOffset>-453225</wp:posOffset>
          </wp:positionV>
          <wp:extent cx="1295400" cy="542925"/>
          <wp:effectExtent l="0" t="0" r="0" b="9525"/>
          <wp:wrapSquare wrapText="bothSides"/>
          <wp:docPr id="1" name="Picture 1" descr="LiveSeed Logo_resized 900x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Seed Logo_resized 900x3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42925"/>
                  </a:xfrm>
                  <a:prstGeom prst="rect">
                    <a:avLst/>
                  </a:prstGeom>
                  <a:noFill/>
                  <a:ln>
                    <a:noFill/>
                  </a:ln>
                </pic:spPr>
              </pic:pic>
            </a:graphicData>
          </a:graphic>
        </wp:anchor>
      </w:drawing>
    </w:r>
    <w:r w:rsidR="00AD40E3">
      <w:t>Letter of Interest LIVESEED project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607B06" w:rsidP="00F96D93" w:rsidRDefault="00D15F67" w14:paraId="46F58415" w14:textId="01B8E8C2">
    <w:pPr>
      <w:pStyle w:val="Header"/>
      <w:ind w:left="-709"/>
      <w:rPr>
        <w:noProof/>
        <w:lang w:eastAsia="en-GB"/>
      </w:rPr>
    </w:pPr>
    <w:r>
      <w:rPr>
        <w:noProof/>
        <w:lang w:eastAsia="en-GB"/>
      </w:rPr>
      <w:drawing>
        <wp:inline distT="0" distB="0" distL="0" distR="0" wp14:anchorId="53597F55" wp14:editId="4451398A">
          <wp:extent cx="1542553" cy="658799"/>
          <wp:effectExtent l="0" t="0" r="635" b="8255"/>
          <wp:docPr id="3" name="Picture 3" descr="LiveSeed Logo_resized 900x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veSeed Logo_resized 900x3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9932" cy="666221"/>
                  </a:xfrm>
                  <a:prstGeom prst="rect">
                    <a:avLst/>
                  </a:prstGeom>
                  <a:noFill/>
                  <a:ln>
                    <a:noFill/>
                  </a:ln>
                </pic:spPr>
              </pic:pic>
            </a:graphicData>
          </a:graphic>
        </wp:inline>
      </w:drawing>
    </w:r>
  </w:p>
  <w:p w:rsidR="00607B06" w:rsidP="00F96D93" w:rsidRDefault="00607B06" w14:paraId="53D8EB26" w14:textId="77777777">
    <w:pPr>
      <w:pStyle w:val="Header"/>
      <w:rPr>
        <w:noProof/>
        <w:lang w:eastAsia="en-GB"/>
      </w:rPr>
    </w:pPr>
  </w:p>
  <w:p w:rsidR="00607B06" w:rsidP="00F96D93" w:rsidRDefault="00607B06" w14:paraId="43C2029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252FF"/>
    <w:multiLevelType w:val="hybridMultilevel"/>
    <w:tmpl w:val="29563E6E"/>
    <w:lvl w:ilvl="0" w:tplc="86841FC6">
      <w:start w:val="1"/>
      <w:numFmt w:val="bullet"/>
      <w:lvlText w:val=""/>
      <w:lvlJc w:val="left"/>
      <w:pPr>
        <w:ind w:left="1080" w:hanging="360"/>
      </w:pPr>
      <w:rPr>
        <w:rFonts w:hint="default" w:ascii="Symbol" w:hAnsi="Symbol"/>
        <w:color w:val="91C848"/>
        <w:sz w:val="16"/>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3C303E9C"/>
    <w:multiLevelType w:val="hybridMultilevel"/>
    <w:tmpl w:val="3DD22CE0"/>
    <w:lvl w:ilvl="0" w:tplc="C0BC7544">
      <w:start w:val="1"/>
      <w:numFmt w:val="bullet"/>
      <w:lvlText w:val="-"/>
      <w:lvlJc w:val="left"/>
      <w:pPr>
        <w:ind w:left="720" w:hanging="360"/>
      </w:pPr>
      <w:rPr>
        <w:rFonts w:hint="default" w:ascii="Courier New" w:hAnsi="Courier New"/>
        <w:color w:val="85BF2F"/>
      </w:rPr>
    </w:lvl>
    <w:lvl w:ilvl="1" w:tplc="C0BC7544">
      <w:start w:val="1"/>
      <w:numFmt w:val="bullet"/>
      <w:lvlText w:val="-"/>
      <w:lvlJc w:val="left"/>
      <w:pPr>
        <w:ind w:left="1440" w:hanging="360"/>
      </w:pPr>
      <w:rPr>
        <w:rFonts w:hint="default" w:ascii="Courier New" w:hAnsi="Courier New"/>
        <w:color w:val="85BF2F"/>
      </w:rPr>
    </w:lvl>
    <w:lvl w:ilvl="2" w:tplc="86841FC6">
      <w:start w:val="1"/>
      <w:numFmt w:val="bullet"/>
      <w:lvlText w:val=""/>
      <w:lvlJc w:val="left"/>
      <w:pPr>
        <w:ind w:left="2160" w:hanging="360"/>
      </w:pPr>
      <w:rPr>
        <w:rFonts w:hint="default" w:ascii="Symbol" w:hAnsi="Symbol"/>
        <w:color w:val="91C848"/>
        <w:sz w:val="16"/>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DCC5637"/>
    <w:multiLevelType w:val="hybridMultilevel"/>
    <w:tmpl w:val="18C0EDBA"/>
    <w:lvl w:ilvl="0" w:tplc="1F02FF3C">
      <w:start w:val="1"/>
      <w:numFmt w:val="bullet"/>
      <w:pStyle w:val="bullet"/>
      <w:lvlText w:val=""/>
      <w:lvlJc w:val="left"/>
      <w:pPr>
        <w:ind w:left="360" w:hanging="360"/>
      </w:pPr>
      <w:rPr>
        <w:rFonts w:hint="default" w:ascii="Symbol" w:hAnsi="Symbol"/>
        <w:color w:val="8DA709"/>
        <w:sz w:val="16"/>
      </w:rPr>
    </w:lvl>
    <w:lvl w:ilvl="1" w:tplc="C0BC7544">
      <w:start w:val="1"/>
      <w:numFmt w:val="bullet"/>
      <w:lvlText w:val="-"/>
      <w:lvlJc w:val="left"/>
      <w:pPr>
        <w:ind w:left="567" w:firstLine="0"/>
      </w:pPr>
      <w:rPr>
        <w:rFonts w:hint="default" w:ascii="Courier New" w:hAnsi="Courier New"/>
        <w:color w:val="85BF2F"/>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0AD3100"/>
    <w:multiLevelType w:val="hybridMultilevel"/>
    <w:tmpl w:val="2728A554"/>
    <w:lvl w:ilvl="0" w:tplc="E7BCB0E2">
      <w:start w:val="1"/>
      <w:numFmt w:val="bullet"/>
      <w:lvlText w:val="-"/>
      <w:lvlJc w:val="left"/>
      <w:pPr>
        <w:ind w:left="720" w:hanging="360"/>
      </w:pPr>
      <w:rPr>
        <w:rFonts w:hint="default" w:ascii="Courier New" w:hAnsi="Courier New"/>
        <w:color w:val="85BF2F"/>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B2B2B51"/>
    <w:multiLevelType w:val="hybridMultilevel"/>
    <w:tmpl w:val="6474308A"/>
    <w:lvl w:ilvl="0" w:tplc="820EE038">
      <w:start w:val="1"/>
      <w:numFmt w:val="bullet"/>
      <w:lvlText w:val="-"/>
      <w:lvlJc w:val="left"/>
      <w:pPr>
        <w:ind w:left="644" w:hanging="360"/>
      </w:pPr>
      <w:rPr>
        <w:rFonts w:hint="default" w:ascii="Courier New" w:hAnsi="Courier New"/>
        <w:color w:val="055661"/>
        <w:sz w:val="16"/>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10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D31"/>
    <w:rsid w:val="00015121"/>
    <w:rsid w:val="00015438"/>
    <w:rsid w:val="00015B2C"/>
    <w:rsid w:val="00090FF5"/>
    <w:rsid w:val="000B232A"/>
    <w:rsid w:val="000B7499"/>
    <w:rsid w:val="000E2EC5"/>
    <w:rsid w:val="001414E1"/>
    <w:rsid w:val="001445D9"/>
    <w:rsid w:val="00145DD7"/>
    <w:rsid w:val="001A71F7"/>
    <w:rsid w:val="001E6AA3"/>
    <w:rsid w:val="00204DEB"/>
    <w:rsid w:val="00211B55"/>
    <w:rsid w:val="00212824"/>
    <w:rsid w:val="00214BA0"/>
    <w:rsid w:val="002716F1"/>
    <w:rsid w:val="00283747"/>
    <w:rsid w:val="002C218C"/>
    <w:rsid w:val="003072F9"/>
    <w:rsid w:val="00313006"/>
    <w:rsid w:val="003310CC"/>
    <w:rsid w:val="00337479"/>
    <w:rsid w:val="00363A7E"/>
    <w:rsid w:val="00385404"/>
    <w:rsid w:val="00414757"/>
    <w:rsid w:val="004C14A0"/>
    <w:rsid w:val="00524508"/>
    <w:rsid w:val="005A3351"/>
    <w:rsid w:val="005C2404"/>
    <w:rsid w:val="005C75A6"/>
    <w:rsid w:val="005F5288"/>
    <w:rsid w:val="00607B06"/>
    <w:rsid w:val="0062012F"/>
    <w:rsid w:val="00663130"/>
    <w:rsid w:val="00706C00"/>
    <w:rsid w:val="0075742D"/>
    <w:rsid w:val="007B17C6"/>
    <w:rsid w:val="007E2FB7"/>
    <w:rsid w:val="007F103D"/>
    <w:rsid w:val="00822D5E"/>
    <w:rsid w:val="00867933"/>
    <w:rsid w:val="00892EE0"/>
    <w:rsid w:val="008F0048"/>
    <w:rsid w:val="00906A28"/>
    <w:rsid w:val="00933C2A"/>
    <w:rsid w:val="009D4B05"/>
    <w:rsid w:val="00A13710"/>
    <w:rsid w:val="00A21C97"/>
    <w:rsid w:val="00A220B9"/>
    <w:rsid w:val="00A242EC"/>
    <w:rsid w:val="00A315A1"/>
    <w:rsid w:val="00A406CA"/>
    <w:rsid w:val="00A57643"/>
    <w:rsid w:val="00A62C8F"/>
    <w:rsid w:val="00A7198C"/>
    <w:rsid w:val="00AC0D31"/>
    <w:rsid w:val="00AD40E3"/>
    <w:rsid w:val="00B0507D"/>
    <w:rsid w:val="00B4552F"/>
    <w:rsid w:val="00B52D3B"/>
    <w:rsid w:val="00B550EF"/>
    <w:rsid w:val="00B73787"/>
    <w:rsid w:val="00B87A48"/>
    <w:rsid w:val="00BA4807"/>
    <w:rsid w:val="00C041EF"/>
    <w:rsid w:val="00C23670"/>
    <w:rsid w:val="00C32E39"/>
    <w:rsid w:val="00C467E2"/>
    <w:rsid w:val="00D15F67"/>
    <w:rsid w:val="00D23E41"/>
    <w:rsid w:val="00D31986"/>
    <w:rsid w:val="00DC07C8"/>
    <w:rsid w:val="00DE52F6"/>
    <w:rsid w:val="00E214EB"/>
    <w:rsid w:val="00E66838"/>
    <w:rsid w:val="00E72C45"/>
    <w:rsid w:val="00EC1CE2"/>
    <w:rsid w:val="00ED40F6"/>
    <w:rsid w:val="00EE1CD2"/>
    <w:rsid w:val="00EF2371"/>
    <w:rsid w:val="00F155F4"/>
    <w:rsid w:val="00F4718B"/>
    <w:rsid w:val="00F96D93"/>
    <w:rsid w:val="00FC5CC1"/>
    <w:rsid w:val="00FD042B"/>
    <w:rsid w:val="00FD0BB1"/>
    <w:rsid w:val="02D7E08B"/>
    <w:rsid w:val="73B7B74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D90F56"/>
  <w15:chartTrackingRefBased/>
  <w15:docId w15:val="{271B8DED-1FC4-48B4-AD3C-61C8E941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hAnsi="Cambria" w:eastAsia="MS Mincho"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15B2C"/>
    <w:pPr>
      <w:jc w:val="both"/>
    </w:pPr>
    <w:rPr>
      <w:rFonts w:ascii="Calibri" w:hAnsi="Calibri" w:eastAsia="Times New Roman"/>
      <w:lang w:eastAsia="ja-JP"/>
    </w:rPr>
  </w:style>
  <w:style w:type="paragraph" w:styleId="Heading1">
    <w:name w:val="heading 1"/>
    <w:basedOn w:val="Normal"/>
    <w:next w:val="Normal"/>
    <w:link w:val="Heading1Char"/>
    <w:uiPriority w:val="9"/>
    <w:qFormat/>
    <w:rsid w:val="005A3351"/>
    <w:pPr>
      <w:outlineLvl w:val="0"/>
    </w:pPr>
    <w:rPr>
      <w:b/>
      <w:color w:val="8DA709"/>
      <w:sz w:val="32"/>
      <w:szCs w:val="32"/>
    </w:rPr>
  </w:style>
  <w:style w:type="paragraph" w:styleId="Heading2">
    <w:name w:val="heading 2"/>
    <w:basedOn w:val="Normal"/>
    <w:next w:val="Normal"/>
    <w:link w:val="Heading2Char"/>
    <w:uiPriority w:val="9"/>
    <w:unhideWhenUsed/>
    <w:qFormat/>
    <w:rsid w:val="00337479"/>
    <w:pPr>
      <w:outlineLvl w:val="1"/>
    </w:pPr>
    <w:rPr>
      <w:b/>
      <w:color w:val="055661"/>
      <w:sz w:val="28"/>
      <w:szCs w:val="24"/>
    </w:rPr>
  </w:style>
  <w:style w:type="paragraph" w:styleId="Heading3">
    <w:name w:val="heading 3"/>
    <w:basedOn w:val="Normal"/>
    <w:next w:val="Normal"/>
    <w:link w:val="Heading3Char"/>
    <w:uiPriority w:val="9"/>
    <w:unhideWhenUsed/>
    <w:qFormat/>
    <w:rsid w:val="00A21C97"/>
    <w:pPr>
      <w:outlineLvl w:val="2"/>
    </w:pPr>
    <w:rPr>
      <w:color w:val="8DA709"/>
      <w:sz w:val="24"/>
      <w:szCs w:val="24"/>
    </w:rPr>
  </w:style>
  <w:style w:type="paragraph" w:styleId="Heading4">
    <w:name w:val="heading 4"/>
    <w:basedOn w:val="Normal"/>
    <w:next w:val="Normal"/>
    <w:link w:val="Heading4Char"/>
    <w:uiPriority w:val="9"/>
    <w:semiHidden/>
    <w:unhideWhenUsed/>
    <w:rsid w:val="00337479"/>
    <w:pPr>
      <w:keepNext/>
      <w:spacing w:before="240" w:after="60"/>
      <w:outlineLvl w:val="3"/>
    </w:pPr>
    <w:rPr>
      <w:b/>
      <w:b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AC0D31"/>
    <w:rPr>
      <w:rFonts w:ascii="Lucida Grande" w:hAnsi="Lucida Grande"/>
      <w:sz w:val="18"/>
      <w:szCs w:val="18"/>
    </w:rPr>
  </w:style>
  <w:style w:type="character" w:styleId="BalloonTextChar" w:customStyle="1">
    <w:name w:val="Balloon Text Char"/>
    <w:link w:val="BalloonText"/>
    <w:uiPriority w:val="99"/>
    <w:semiHidden/>
    <w:rsid w:val="00AC0D31"/>
    <w:rPr>
      <w:rFonts w:ascii="Lucida Grande" w:hAnsi="Lucida Grande"/>
      <w:sz w:val="18"/>
      <w:szCs w:val="18"/>
    </w:rPr>
  </w:style>
  <w:style w:type="paragraph" w:styleId="Header">
    <w:name w:val="header"/>
    <w:basedOn w:val="Normal"/>
    <w:link w:val="HeaderChar"/>
    <w:uiPriority w:val="99"/>
    <w:unhideWhenUsed/>
    <w:rsid w:val="00AC0D31"/>
    <w:pPr>
      <w:tabs>
        <w:tab w:val="center" w:pos="4536"/>
        <w:tab w:val="right" w:pos="9072"/>
      </w:tabs>
    </w:pPr>
  </w:style>
  <w:style w:type="character" w:styleId="HeaderChar" w:customStyle="1">
    <w:name w:val="Header Char"/>
    <w:basedOn w:val="DefaultParagraphFont"/>
    <w:link w:val="Header"/>
    <w:uiPriority w:val="99"/>
    <w:rsid w:val="00AC0D31"/>
  </w:style>
  <w:style w:type="paragraph" w:styleId="Footer">
    <w:name w:val="footer"/>
    <w:basedOn w:val="Normal"/>
    <w:link w:val="FooterChar"/>
    <w:uiPriority w:val="99"/>
    <w:unhideWhenUsed/>
    <w:rsid w:val="00AC0D31"/>
    <w:pPr>
      <w:tabs>
        <w:tab w:val="center" w:pos="4536"/>
        <w:tab w:val="right" w:pos="9072"/>
      </w:tabs>
    </w:pPr>
  </w:style>
  <w:style w:type="character" w:styleId="FooterChar" w:customStyle="1">
    <w:name w:val="Footer Char"/>
    <w:basedOn w:val="DefaultParagraphFont"/>
    <w:link w:val="Footer"/>
    <w:uiPriority w:val="99"/>
    <w:rsid w:val="00AC0D31"/>
  </w:style>
  <w:style w:type="character" w:styleId="Heading1Char" w:customStyle="1">
    <w:name w:val="Heading 1 Char"/>
    <w:link w:val="Heading1"/>
    <w:uiPriority w:val="9"/>
    <w:rsid w:val="005A3351"/>
    <w:rPr>
      <w:rFonts w:ascii="Calibri" w:hAnsi="Calibri" w:eastAsia="Times New Roman"/>
      <w:b/>
      <w:color w:val="8DA709"/>
      <w:sz w:val="32"/>
      <w:szCs w:val="32"/>
      <w:lang w:eastAsia="ja-JP"/>
    </w:rPr>
  </w:style>
  <w:style w:type="character" w:styleId="Heading2Char" w:customStyle="1">
    <w:name w:val="Heading 2 Char"/>
    <w:link w:val="Heading2"/>
    <w:uiPriority w:val="9"/>
    <w:rsid w:val="00337479"/>
    <w:rPr>
      <w:rFonts w:ascii="Calibri" w:hAnsi="Calibri" w:eastAsia="Times New Roman"/>
      <w:b/>
      <w:color w:val="055661"/>
      <w:sz w:val="28"/>
      <w:szCs w:val="24"/>
      <w:lang w:eastAsia="ja-JP"/>
    </w:rPr>
  </w:style>
  <w:style w:type="paragraph" w:styleId="bullet" w:customStyle="1">
    <w:name w:val="bullet"/>
    <w:basedOn w:val="ListParagraph"/>
    <w:qFormat/>
    <w:rsid w:val="005A3351"/>
    <w:pPr>
      <w:numPr>
        <w:numId w:val="1"/>
      </w:numPr>
      <w:contextualSpacing/>
    </w:pPr>
  </w:style>
  <w:style w:type="paragraph" w:styleId="ListParagraph">
    <w:name w:val="List Paragraph"/>
    <w:basedOn w:val="Normal"/>
    <w:uiPriority w:val="34"/>
    <w:rsid w:val="00892EE0"/>
    <w:pPr>
      <w:ind w:left="720"/>
    </w:pPr>
  </w:style>
  <w:style w:type="paragraph" w:styleId="Title">
    <w:name w:val="Title"/>
    <w:basedOn w:val="Heading1"/>
    <w:next w:val="Normal"/>
    <w:link w:val="TitleChar"/>
    <w:uiPriority w:val="10"/>
    <w:rsid w:val="00892EE0"/>
    <w:pPr>
      <w:spacing w:before="240" w:after="60"/>
      <w:jc w:val="center"/>
    </w:pPr>
    <w:rPr>
      <w:bCs/>
      <w:kern w:val="28"/>
      <w:sz w:val="44"/>
    </w:rPr>
  </w:style>
  <w:style w:type="character" w:styleId="TitleChar" w:customStyle="1">
    <w:name w:val="Title Char"/>
    <w:link w:val="Title"/>
    <w:uiPriority w:val="10"/>
    <w:rsid w:val="00892EE0"/>
    <w:rPr>
      <w:rFonts w:ascii="Calibri" w:hAnsi="Calibri" w:eastAsia="Times New Roman" w:cs="Times New Roman"/>
      <w:b/>
      <w:bCs/>
      <w:color w:val="85BF2F"/>
      <w:kern w:val="28"/>
      <w:sz w:val="44"/>
      <w:szCs w:val="32"/>
      <w:lang w:eastAsia="ja-JP"/>
    </w:rPr>
  </w:style>
  <w:style w:type="character" w:styleId="Heading3Char" w:customStyle="1">
    <w:name w:val="Heading 3 Char"/>
    <w:link w:val="Heading3"/>
    <w:uiPriority w:val="9"/>
    <w:rsid w:val="00A21C97"/>
    <w:rPr>
      <w:rFonts w:ascii="Calibri" w:hAnsi="Calibri" w:eastAsia="Times New Roman"/>
      <w:color w:val="8DA709"/>
      <w:sz w:val="24"/>
      <w:szCs w:val="24"/>
      <w:lang w:eastAsia="ja-JP"/>
    </w:rPr>
  </w:style>
  <w:style w:type="character" w:styleId="CommentReference">
    <w:name w:val="annotation reference"/>
    <w:uiPriority w:val="99"/>
    <w:semiHidden/>
    <w:unhideWhenUsed/>
    <w:rsid w:val="00A315A1"/>
    <w:rPr>
      <w:sz w:val="16"/>
      <w:szCs w:val="16"/>
    </w:rPr>
  </w:style>
  <w:style w:type="paragraph" w:styleId="CommentText">
    <w:name w:val="annotation text"/>
    <w:basedOn w:val="Normal"/>
    <w:link w:val="CommentTextChar"/>
    <w:uiPriority w:val="99"/>
    <w:unhideWhenUsed/>
    <w:rsid w:val="00A315A1"/>
  </w:style>
  <w:style w:type="character" w:styleId="CommentTextChar" w:customStyle="1">
    <w:name w:val="Comment Text Char"/>
    <w:link w:val="CommentText"/>
    <w:uiPriority w:val="99"/>
    <w:rsid w:val="00A315A1"/>
    <w:rPr>
      <w:rFonts w:ascii="Calibri" w:hAnsi="Calibri" w:eastAsia="Times New Roman"/>
      <w:lang w:val="en-GB" w:eastAsia="ja-JP"/>
    </w:rPr>
  </w:style>
  <w:style w:type="paragraph" w:styleId="tablebullet" w:customStyle="1">
    <w:name w:val="table bullet"/>
    <w:basedOn w:val="bullet"/>
    <w:link w:val="tablebulletChar"/>
    <w:qFormat/>
    <w:rsid w:val="00A315A1"/>
    <w:pPr>
      <w:ind w:left="252" w:hanging="198"/>
      <w:jc w:val="left"/>
    </w:pPr>
  </w:style>
  <w:style w:type="character" w:styleId="tablebulletChar" w:customStyle="1">
    <w:name w:val="table bullet Char"/>
    <w:link w:val="tablebullet"/>
    <w:rsid w:val="00A315A1"/>
    <w:rPr>
      <w:rFonts w:ascii="Calibri" w:hAnsi="Calibri" w:eastAsia="Times New Roman"/>
      <w:lang w:val="en-GB" w:eastAsia="ja-JP"/>
    </w:rPr>
  </w:style>
  <w:style w:type="paragraph" w:styleId="CommentSubject">
    <w:name w:val="annotation subject"/>
    <w:basedOn w:val="CommentText"/>
    <w:next w:val="CommentText"/>
    <w:link w:val="CommentSubjectChar"/>
    <w:uiPriority w:val="99"/>
    <w:semiHidden/>
    <w:unhideWhenUsed/>
    <w:rsid w:val="00933C2A"/>
    <w:rPr>
      <w:b/>
      <w:bCs/>
    </w:rPr>
  </w:style>
  <w:style w:type="character" w:styleId="CommentSubjectChar" w:customStyle="1">
    <w:name w:val="Comment Subject Char"/>
    <w:link w:val="CommentSubject"/>
    <w:uiPriority w:val="99"/>
    <w:semiHidden/>
    <w:rsid w:val="00933C2A"/>
    <w:rPr>
      <w:rFonts w:ascii="Calibri" w:hAnsi="Calibri" w:eastAsia="Times New Roman"/>
      <w:b/>
      <w:bCs/>
      <w:lang w:val="en-GB" w:eastAsia="ja-JP"/>
    </w:rPr>
  </w:style>
  <w:style w:type="paragraph" w:styleId="Headertitledocumentp2" w:customStyle="1">
    <w:name w:val="Header: title document p. 2"/>
    <w:basedOn w:val="Heading2"/>
    <w:link w:val="Headertitledocumentp2Char"/>
    <w:qFormat/>
    <w:rsid w:val="00DC07C8"/>
    <w:pPr>
      <w:jc w:val="right"/>
    </w:pPr>
    <w:rPr>
      <w:noProof/>
      <w:sz w:val="20"/>
      <w:szCs w:val="20"/>
      <w:lang w:eastAsia="en-GB"/>
    </w:rPr>
  </w:style>
  <w:style w:type="character" w:styleId="Headertitledocumentp2Char" w:customStyle="1">
    <w:name w:val="Header: title document p. 2 Char"/>
    <w:link w:val="Headertitledocumentp2"/>
    <w:rsid w:val="00DC07C8"/>
    <w:rPr>
      <w:rFonts w:ascii="Calibri" w:hAnsi="Calibri" w:eastAsia="Times New Roman"/>
      <w:b/>
      <w:noProof/>
      <w:color w:val="055661"/>
      <w:sz w:val="24"/>
      <w:szCs w:val="24"/>
      <w:lang w:eastAsia="ja-JP"/>
    </w:rPr>
  </w:style>
  <w:style w:type="character" w:styleId="Heading4Char" w:customStyle="1">
    <w:name w:val="Heading 4 Char"/>
    <w:link w:val="Heading4"/>
    <w:uiPriority w:val="9"/>
    <w:semiHidden/>
    <w:rsid w:val="00337479"/>
    <w:rPr>
      <w:rFonts w:ascii="Calibri" w:hAnsi="Calibri" w:eastAsia="Times New Roman" w:cs="Times New Roman"/>
      <w:b/>
      <w:bCs/>
      <w:sz w:val="28"/>
      <w:szCs w:val="28"/>
      <w:lang w:eastAsia="ja-JP"/>
    </w:rPr>
  </w:style>
  <w:style w:type="character" w:styleId="textexposedshow" w:customStyle="1">
    <w:name w:val="text_exposed_show"/>
    <w:basedOn w:val="DefaultParagraphFont"/>
    <w:rsid w:val="00AD40E3"/>
  </w:style>
  <w:style w:type="paragraph" w:styleId="NoSpacing">
    <w:name w:val="No Spacing"/>
    <w:link w:val="NoSpacingChar"/>
    <w:uiPriority w:val="1"/>
    <w:qFormat/>
    <w:rsid w:val="00212824"/>
    <w:rPr>
      <w:rFonts w:asciiTheme="minorHAnsi" w:hAnsiTheme="minorHAnsi" w:eastAsiaTheme="minorEastAsia" w:cstheme="minorBidi"/>
      <w:sz w:val="22"/>
      <w:szCs w:val="22"/>
      <w:lang w:val="en-US" w:eastAsia="en-US"/>
    </w:rPr>
  </w:style>
  <w:style w:type="character" w:styleId="NoSpacingChar" w:customStyle="1">
    <w:name w:val="No Spacing Char"/>
    <w:basedOn w:val="DefaultParagraphFont"/>
    <w:link w:val="NoSpacing"/>
    <w:uiPriority w:val="1"/>
    <w:rsid w:val="00212824"/>
    <w:rPr>
      <w:rFonts w:asciiTheme="minorHAnsi" w:hAnsiTheme="minorHAnsi" w:eastAsiaTheme="minorEastAsia" w:cstheme="minorBidi"/>
      <w:sz w:val="22"/>
      <w:szCs w:val="22"/>
      <w:lang w:val="en-US" w:eastAsia="en-US"/>
    </w:rPr>
  </w:style>
  <w:style w:type="paragraph" w:styleId="paragraph" w:customStyle="1">
    <w:name w:val="paragraph"/>
    <w:basedOn w:val="Normal"/>
    <w:rsid w:val="000B232A"/>
    <w:pPr>
      <w:jc w:val="left"/>
    </w:pPr>
    <w:rPr>
      <w:rFonts w:ascii="Times New Roman" w:hAnsi="Times New Roman"/>
      <w:sz w:val="24"/>
      <w:szCs w:val="24"/>
      <w:lang w:val="en-BE" w:eastAsia="en-BE"/>
    </w:rPr>
  </w:style>
  <w:style w:type="character" w:styleId="spellingerror" w:customStyle="1">
    <w:name w:val="spellingerror"/>
    <w:basedOn w:val="DefaultParagraphFont"/>
    <w:rsid w:val="000B232A"/>
  </w:style>
  <w:style w:type="character" w:styleId="contextualspellingandgrammarerror" w:customStyle="1">
    <w:name w:val="contextualspellingandgrammarerror"/>
    <w:basedOn w:val="DefaultParagraphFont"/>
    <w:rsid w:val="000B232A"/>
  </w:style>
  <w:style w:type="character" w:styleId="normaltextrun1" w:customStyle="1">
    <w:name w:val="normaltextrun1"/>
    <w:basedOn w:val="DefaultParagraphFont"/>
    <w:rsid w:val="000B232A"/>
  </w:style>
  <w:style w:type="character" w:styleId="eop" w:customStyle="1">
    <w:name w:val="eop"/>
    <w:basedOn w:val="DefaultParagraphFont"/>
    <w:rsid w:val="000B2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213920">
      <w:bodyDiv w:val="1"/>
      <w:marLeft w:val="0"/>
      <w:marRight w:val="0"/>
      <w:marTop w:val="0"/>
      <w:marBottom w:val="0"/>
      <w:divBdr>
        <w:top w:val="none" w:sz="0" w:space="0" w:color="auto"/>
        <w:left w:val="none" w:sz="0" w:space="0" w:color="auto"/>
        <w:bottom w:val="none" w:sz="0" w:space="0" w:color="auto"/>
        <w:right w:val="none" w:sz="0" w:space="0" w:color="auto"/>
      </w:divBdr>
      <w:divsChild>
        <w:div w:id="254821787">
          <w:marLeft w:val="0"/>
          <w:marRight w:val="0"/>
          <w:marTop w:val="0"/>
          <w:marBottom w:val="0"/>
          <w:divBdr>
            <w:top w:val="none" w:sz="0" w:space="0" w:color="auto"/>
            <w:left w:val="none" w:sz="0" w:space="0" w:color="auto"/>
            <w:bottom w:val="none" w:sz="0" w:space="0" w:color="auto"/>
            <w:right w:val="none" w:sz="0" w:space="0" w:color="auto"/>
          </w:divBdr>
          <w:divsChild>
            <w:div w:id="1653679053">
              <w:marLeft w:val="0"/>
              <w:marRight w:val="0"/>
              <w:marTop w:val="0"/>
              <w:marBottom w:val="0"/>
              <w:divBdr>
                <w:top w:val="none" w:sz="0" w:space="0" w:color="auto"/>
                <w:left w:val="none" w:sz="0" w:space="0" w:color="auto"/>
                <w:bottom w:val="none" w:sz="0" w:space="0" w:color="auto"/>
                <w:right w:val="none" w:sz="0" w:space="0" w:color="auto"/>
              </w:divBdr>
              <w:divsChild>
                <w:div w:id="153761315">
                  <w:marLeft w:val="0"/>
                  <w:marRight w:val="0"/>
                  <w:marTop w:val="0"/>
                  <w:marBottom w:val="0"/>
                  <w:divBdr>
                    <w:top w:val="none" w:sz="0" w:space="0" w:color="auto"/>
                    <w:left w:val="none" w:sz="0" w:space="0" w:color="auto"/>
                    <w:bottom w:val="none" w:sz="0" w:space="0" w:color="auto"/>
                    <w:right w:val="none" w:sz="0" w:space="0" w:color="auto"/>
                  </w:divBdr>
                  <w:divsChild>
                    <w:div w:id="1080442474">
                      <w:marLeft w:val="0"/>
                      <w:marRight w:val="0"/>
                      <w:marTop w:val="0"/>
                      <w:marBottom w:val="0"/>
                      <w:divBdr>
                        <w:top w:val="none" w:sz="0" w:space="0" w:color="auto"/>
                        <w:left w:val="none" w:sz="0" w:space="0" w:color="auto"/>
                        <w:bottom w:val="none" w:sz="0" w:space="0" w:color="auto"/>
                        <w:right w:val="none" w:sz="0" w:space="0" w:color="auto"/>
                      </w:divBdr>
                      <w:divsChild>
                        <w:div w:id="1857187856">
                          <w:marLeft w:val="0"/>
                          <w:marRight w:val="0"/>
                          <w:marTop w:val="0"/>
                          <w:marBottom w:val="0"/>
                          <w:divBdr>
                            <w:top w:val="none" w:sz="0" w:space="0" w:color="auto"/>
                            <w:left w:val="none" w:sz="0" w:space="0" w:color="auto"/>
                            <w:bottom w:val="none" w:sz="0" w:space="0" w:color="auto"/>
                            <w:right w:val="none" w:sz="0" w:space="0" w:color="auto"/>
                          </w:divBdr>
                          <w:divsChild>
                            <w:div w:id="1946962081">
                              <w:marLeft w:val="0"/>
                              <w:marRight w:val="0"/>
                              <w:marTop w:val="0"/>
                              <w:marBottom w:val="0"/>
                              <w:divBdr>
                                <w:top w:val="none" w:sz="0" w:space="0" w:color="auto"/>
                                <w:left w:val="none" w:sz="0" w:space="0" w:color="auto"/>
                                <w:bottom w:val="none" w:sz="0" w:space="0" w:color="auto"/>
                                <w:right w:val="none" w:sz="0" w:space="0" w:color="auto"/>
                              </w:divBdr>
                              <w:divsChild>
                                <w:div w:id="394202786">
                                  <w:marLeft w:val="0"/>
                                  <w:marRight w:val="0"/>
                                  <w:marTop w:val="0"/>
                                  <w:marBottom w:val="0"/>
                                  <w:divBdr>
                                    <w:top w:val="none" w:sz="0" w:space="0" w:color="auto"/>
                                    <w:left w:val="none" w:sz="0" w:space="0" w:color="auto"/>
                                    <w:bottom w:val="none" w:sz="0" w:space="0" w:color="auto"/>
                                    <w:right w:val="none" w:sz="0" w:space="0" w:color="auto"/>
                                  </w:divBdr>
                                  <w:divsChild>
                                    <w:div w:id="823932185">
                                      <w:marLeft w:val="0"/>
                                      <w:marRight w:val="0"/>
                                      <w:marTop w:val="0"/>
                                      <w:marBottom w:val="0"/>
                                      <w:divBdr>
                                        <w:top w:val="none" w:sz="0" w:space="0" w:color="auto"/>
                                        <w:left w:val="none" w:sz="0" w:space="0" w:color="auto"/>
                                        <w:bottom w:val="none" w:sz="0" w:space="0" w:color="auto"/>
                                        <w:right w:val="none" w:sz="0" w:space="0" w:color="auto"/>
                                      </w:divBdr>
                                      <w:divsChild>
                                        <w:div w:id="1017150564">
                                          <w:marLeft w:val="0"/>
                                          <w:marRight w:val="0"/>
                                          <w:marTop w:val="0"/>
                                          <w:marBottom w:val="0"/>
                                          <w:divBdr>
                                            <w:top w:val="none" w:sz="0" w:space="0" w:color="auto"/>
                                            <w:left w:val="none" w:sz="0" w:space="0" w:color="auto"/>
                                            <w:bottom w:val="none" w:sz="0" w:space="0" w:color="auto"/>
                                            <w:right w:val="none" w:sz="0" w:space="0" w:color="auto"/>
                                          </w:divBdr>
                                          <w:divsChild>
                                            <w:div w:id="1728840302">
                                              <w:marLeft w:val="0"/>
                                              <w:marRight w:val="0"/>
                                              <w:marTop w:val="0"/>
                                              <w:marBottom w:val="0"/>
                                              <w:divBdr>
                                                <w:top w:val="none" w:sz="0" w:space="0" w:color="auto"/>
                                                <w:left w:val="none" w:sz="0" w:space="0" w:color="auto"/>
                                                <w:bottom w:val="none" w:sz="0" w:space="0" w:color="auto"/>
                                                <w:right w:val="none" w:sz="0" w:space="0" w:color="auto"/>
                                              </w:divBdr>
                                              <w:divsChild>
                                                <w:div w:id="1631519313">
                                                  <w:marLeft w:val="0"/>
                                                  <w:marRight w:val="0"/>
                                                  <w:marTop w:val="0"/>
                                                  <w:marBottom w:val="0"/>
                                                  <w:divBdr>
                                                    <w:top w:val="none" w:sz="0" w:space="0" w:color="auto"/>
                                                    <w:left w:val="none" w:sz="0" w:space="0" w:color="auto"/>
                                                    <w:bottom w:val="none" w:sz="0" w:space="0" w:color="auto"/>
                                                    <w:right w:val="none" w:sz="0" w:space="0" w:color="auto"/>
                                                  </w:divBdr>
                                                  <w:divsChild>
                                                    <w:div w:id="1462117267">
                                                      <w:marLeft w:val="0"/>
                                                      <w:marRight w:val="0"/>
                                                      <w:marTop w:val="0"/>
                                                      <w:marBottom w:val="0"/>
                                                      <w:divBdr>
                                                        <w:top w:val="single" w:sz="6" w:space="0" w:color="ABABAB"/>
                                                        <w:left w:val="single" w:sz="6" w:space="0" w:color="ABABAB"/>
                                                        <w:bottom w:val="single" w:sz="6" w:space="0" w:color="ABABAB"/>
                                                        <w:right w:val="single" w:sz="6" w:space="0" w:color="ABABAB"/>
                                                      </w:divBdr>
                                                      <w:divsChild>
                                                        <w:div w:id="1295716672">
                                                          <w:marLeft w:val="0"/>
                                                          <w:marRight w:val="0"/>
                                                          <w:marTop w:val="0"/>
                                                          <w:marBottom w:val="0"/>
                                                          <w:divBdr>
                                                            <w:top w:val="none" w:sz="0" w:space="0" w:color="auto"/>
                                                            <w:left w:val="none" w:sz="0" w:space="0" w:color="auto"/>
                                                            <w:bottom w:val="none" w:sz="0" w:space="0" w:color="auto"/>
                                                            <w:right w:val="none" w:sz="0" w:space="0" w:color="auto"/>
                                                          </w:divBdr>
                                                          <w:divsChild>
                                                            <w:div w:id="500660151">
                                                              <w:marLeft w:val="0"/>
                                                              <w:marRight w:val="0"/>
                                                              <w:marTop w:val="0"/>
                                                              <w:marBottom w:val="0"/>
                                                              <w:divBdr>
                                                                <w:top w:val="none" w:sz="0" w:space="0" w:color="auto"/>
                                                                <w:left w:val="none" w:sz="0" w:space="0" w:color="auto"/>
                                                                <w:bottom w:val="none" w:sz="0" w:space="0" w:color="auto"/>
                                                                <w:right w:val="none" w:sz="0" w:space="0" w:color="auto"/>
                                                              </w:divBdr>
                                                              <w:divsChild>
                                                                <w:div w:id="1110006247">
                                                                  <w:marLeft w:val="0"/>
                                                                  <w:marRight w:val="0"/>
                                                                  <w:marTop w:val="0"/>
                                                                  <w:marBottom w:val="0"/>
                                                                  <w:divBdr>
                                                                    <w:top w:val="none" w:sz="0" w:space="0" w:color="auto"/>
                                                                    <w:left w:val="none" w:sz="0" w:space="0" w:color="auto"/>
                                                                    <w:bottom w:val="none" w:sz="0" w:space="0" w:color="auto"/>
                                                                    <w:right w:val="none" w:sz="0" w:space="0" w:color="auto"/>
                                                                  </w:divBdr>
                                                                  <w:divsChild>
                                                                    <w:div w:id="23868615">
                                                                      <w:marLeft w:val="0"/>
                                                                      <w:marRight w:val="0"/>
                                                                      <w:marTop w:val="0"/>
                                                                      <w:marBottom w:val="0"/>
                                                                      <w:divBdr>
                                                                        <w:top w:val="none" w:sz="0" w:space="0" w:color="auto"/>
                                                                        <w:left w:val="none" w:sz="0" w:space="0" w:color="auto"/>
                                                                        <w:bottom w:val="none" w:sz="0" w:space="0" w:color="auto"/>
                                                                        <w:right w:val="none" w:sz="0" w:space="0" w:color="auto"/>
                                                                      </w:divBdr>
                                                                      <w:divsChild>
                                                                        <w:div w:id="1797873711">
                                                                          <w:marLeft w:val="0"/>
                                                                          <w:marRight w:val="0"/>
                                                                          <w:marTop w:val="0"/>
                                                                          <w:marBottom w:val="0"/>
                                                                          <w:divBdr>
                                                                            <w:top w:val="none" w:sz="0" w:space="0" w:color="auto"/>
                                                                            <w:left w:val="none" w:sz="0" w:space="0" w:color="auto"/>
                                                                            <w:bottom w:val="none" w:sz="0" w:space="0" w:color="auto"/>
                                                                            <w:right w:val="none" w:sz="0" w:space="0" w:color="auto"/>
                                                                          </w:divBdr>
                                                                          <w:divsChild>
                                                                            <w:div w:id="865604922">
                                                                              <w:marLeft w:val="0"/>
                                                                              <w:marRight w:val="0"/>
                                                                              <w:marTop w:val="0"/>
                                                                              <w:marBottom w:val="0"/>
                                                                              <w:divBdr>
                                                                                <w:top w:val="none" w:sz="0" w:space="0" w:color="auto"/>
                                                                                <w:left w:val="none" w:sz="0" w:space="0" w:color="auto"/>
                                                                                <w:bottom w:val="none" w:sz="0" w:space="0" w:color="auto"/>
                                                                                <w:right w:val="none" w:sz="0" w:space="0" w:color="auto"/>
                                                                              </w:divBdr>
                                                                              <w:divsChild>
                                                                                <w:div w:id="1944219402">
                                                                                  <w:marLeft w:val="0"/>
                                                                                  <w:marRight w:val="0"/>
                                                                                  <w:marTop w:val="0"/>
                                                                                  <w:marBottom w:val="0"/>
                                                                                  <w:divBdr>
                                                                                    <w:top w:val="none" w:sz="0" w:space="0" w:color="auto"/>
                                                                                    <w:left w:val="none" w:sz="0" w:space="0" w:color="auto"/>
                                                                                    <w:bottom w:val="none" w:sz="0" w:space="0" w:color="auto"/>
                                                                                    <w:right w:val="none" w:sz="0" w:space="0" w:color="auto"/>
                                                                                  </w:divBdr>
                                                                                </w:div>
                                                                                <w:div w:id="137576806">
                                                                                  <w:marLeft w:val="0"/>
                                                                                  <w:marRight w:val="0"/>
                                                                                  <w:marTop w:val="0"/>
                                                                                  <w:marBottom w:val="0"/>
                                                                                  <w:divBdr>
                                                                                    <w:top w:val="none" w:sz="0" w:space="0" w:color="auto"/>
                                                                                    <w:left w:val="none" w:sz="0" w:space="0" w:color="auto"/>
                                                                                    <w:bottom w:val="none" w:sz="0" w:space="0" w:color="auto"/>
                                                                                    <w:right w:val="none" w:sz="0" w:space="0" w:color="auto"/>
                                                                                  </w:divBdr>
                                                                                </w:div>
                                                                                <w:div w:id="2098558219">
                                                                                  <w:marLeft w:val="0"/>
                                                                                  <w:marRight w:val="0"/>
                                                                                  <w:marTop w:val="0"/>
                                                                                  <w:marBottom w:val="0"/>
                                                                                  <w:divBdr>
                                                                                    <w:top w:val="none" w:sz="0" w:space="0" w:color="auto"/>
                                                                                    <w:left w:val="none" w:sz="0" w:space="0" w:color="auto"/>
                                                                                    <w:bottom w:val="none" w:sz="0" w:space="0" w:color="auto"/>
                                                                                    <w:right w:val="none" w:sz="0" w:space="0" w:color="auto"/>
                                                                                  </w:divBdr>
                                                                                </w:div>
                                                                                <w:div w:id="1508524236">
                                                                                  <w:marLeft w:val="0"/>
                                                                                  <w:marRight w:val="0"/>
                                                                                  <w:marTop w:val="0"/>
                                                                                  <w:marBottom w:val="0"/>
                                                                                  <w:divBdr>
                                                                                    <w:top w:val="none" w:sz="0" w:space="0" w:color="auto"/>
                                                                                    <w:left w:val="none" w:sz="0" w:space="0" w:color="auto"/>
                                                                                    <w:bottom w:val="none" w:sz="0" w:space="0" w:color="auto"/>
                                                                                    <w:right w:val="none" w:sz="0" w:space="0" w:color="auto"/>
                                                                                  </w:divBdr>
                                                                                </w:div>
                                                                                <w:div w:id="1937009431">
                                                                                  <w:marLeft w:val="0"/>
                                                                                  <w:marRight w:val="0"/>
                                                                                  <w:marTop w:val="0"/>
                                                                                  <w:marBottom w:val="0"/>
                                                                                  <w:divBdr>
                                                                                    <w:top w:val="none" w:sz="0" w:space="0" w:color="auto"/>
                                                                                    <w:left w:val="none" w:sz="0" w:space="0" w:color="auto"/>
                                                                                    <w:bottom w:val="none" w:sz="0" w:space="0" w:color="auto"/>
                                                                                    <w:right w:val="none" w:sz="0" w:space="0" w:color="auto"/>
                                                                                  </w:divBdr>
                                                                                </w:div>
                                                                                <w:div w:id="95562863">
                                                                                  <w:marLeft w:val="0"/>
                                                                                  <w:marRight w:val="0"/>
                                                                                  <w:marTop w:val="0"/>
                                                                                  <w:marBottom w:val="0"/>
                                                                                  <w:divBdr>
                                                                                    <w:top w:val="none" w:sz="0" w:space="0" w:color="auto"/>
                                                                                    <w:left w:val="none" w:sz="0" w:space="0" w:color="auto"/>
                                                                                    <w:bottom w:val="none" w:sz="0" w:space="0" w:color="auto"/>
                                                                                    <w:right w:val="none" w:sz="0" w:space="0" w:color="auto"/>
                                                                                  </w:divBdr>
                                                                                </w:div>
                                                                                <w:div w:id="725955719">
                                                                                  <w:marLeft w:val="0"/>
                                                                                  <w:marRight w:val="0"/>
                                                                                  <w:marTop w:val="0"/>
                                                                                  <w:marBottom w:val="0"/>
                                                                                  <w:divBdr>
                                                                                    <w:top w:val="none" w:sz="0" w:space="0" w:color="auto"/>
                                                                                    <w:left w:val="none" w:sz="0" w:space="0" w:color="auto"/>
                                                                                    <w:bottom w:val="none" w:sz="0" w:space="0" w:color="auto"/>
                                                                                    <w:right w:val="none" w:sz="0" w:space="0" w:color="auto"/>
                                                                                  </w:divBdr>
                                                                                </w:div>
                                                                                <w:div w:id="790443257">
                                                                                  <w:marLeft w:val="0"/>
                                                                                  <w:marRight w:val="0"/>
                                                                                  <w:marTop w:val="0"/>
                                                                                  <w:marBottom w:val="0"/>
                                                                                  <w:divBdr>
                                                                                    <w:top w:val="none" w:sz="0" w:space="0" w:color="auto"/>
                                                                                    <w:left w:val="none" w:sz="0" w:space="0" w:color="auto"/>
                                                                                    <w:bottom w:val="none" w:sz="0" w:space="0" w:color="auto"/>
                                                                                    <w:right w:val="none" w:sz="0" w:space="0" w:color="auto"/>
                                                                                  </w:divBdr>
                                                                                </w:div>
                                                                                <w:div w:id="1445688726">
                                                                                  <w:marLeft w:val="0"/>
                                                                                  <w:marRight w:val="0"/>
                                                                                  <w:marTop w:val="0"/>
                                                                                  <w:marBottom w:val="0"/>
                                                                                  <w:divBdr>
                                                                                    <w:top w:val="none" w:sz="0" w:space="0" w:color="auto"/>
                                                                                    <w:left w:val="none" w:sz="0" w:space="0" w:color="auto"/>
                                                                                    <w:bottom w:val="none" w:sz="0" w:space="0" w:color="auto"/>
                                                                                    <w:right w:val="none" w:sz="0" w:space="0" w:color="auto"/>
                                                                                  </w:divBdr>
                                                                                </w:div>
                                                                                <w:div w:id="690376266">
                                                                                  <w:marLeft w:val="0"/>
                                                                                  <w:marRight w:val="0"/>
                                                                                  <w:marTop w:val="0"/>
                                                                                  <w:marBottom w:val="0"/>
                                                                                  <w:divBdr>
                                                                                    <w:top w:val="none" w:sz="0" w:space="0" w:color="auto"/>
                                                                                    <w:left w:val="none" w:sz="0" w:space="0" w:color="auto"/>
                                                                                    <w:bottom w:val="none" w:sz="0" w:space="0" w:color="auto"/>
                                                                                    <w:right w:val="none" w:sz="0" w:space="0" w:color="auto"/>
                                                                                  </w:divBdr>
                                                                                </w:div>
                                                                                <w:div w:id="2147241067">
                                                                                  <w:marLeft w:val="0"/>
                                                                                  <w:marRight w:val="0"/>
                                                                                  <w:marTop w:val="0"/>
                                                                                  <w:marBottom w:val="0"/>
                                                                                  <w:divBdr>
                                                                                    <w:top w:val="none" w:sz="0" w:space="0" w:color="auto"/>
                                                                                    <w:left w:val="none" w:sz="0" w:space="0" w:color="auto"/>
                                                                                    <w:bottom w:val="none" w:sz="0" w:space="0" w:color="auto"/>
                                                                                    <w:right w:val="none" w:sz="0" w:space="0" w:color="auto"/>
                                                                                  </w:divBdr>
                                                                                </w:div>
                                                                                <w:div w:id="925765520">
                                                                                  <w:marLeft w:val="0"/>
                                                                                  <w:marRight w:val="0"/>
                                                                                  <w:marTop w:val="0"/>
                                                                                  <w:marBottom w:val="0"/>
                                                                                  <w:divBdr>
                                                                                    <w:top w:val="none" w:sz="0" w:space="0" w:color="auto"/>
                                                                                    <w:left w:val="none" w:sz="0" w:space="0" w:color="auto"/>
                                                                                    <w:bottom w:val="none" w:sz="0" w:space="0" w:color="auto"/>
                                                                                    <w:right w:val="none" w:sz="0" w:space="0" w:color="auto"/>
                                                                                  </w:divBdr>
                                                                                </w:div>
                                                                                <w:div w:id="64646644">
                                                                                  <w:marLeft w:val="0"/>
                                                                                  <w:marRight w:val="0"/>
                                                                                  <w:marTop w:val="0"/>
                                                                                  <w:marBottom w:val="0"/>
                                                                                  <w:divBdr>
                                                                                    <w:top w:val="none" w:sz="0" w:space="0" w:color="auto"/>
                                                                                    <w:left w:val="none" w:sz="0" w:space="0" w:color="auto"/>
                                                                                    <w:bottom w:val="none" w:sz="0" w:space="0" w:color="auto"/>
                                                                                    <w:right w:val="none" w:sz="0" w:space="0" w:color="auto"/>
                                                                                  </w:divBdr>
                                                                                </w:div>
                                                                                <w:div w:id="1223566775">
                                                                                  <w:marLeft w:val="0"/>
                                                                                  <w:marRight w:val="0"/>
                                                                                  <w:marTop w:val="0"/>
                                                                                  <w:marBottom w:val="0"/>
                                                                                  <w:divBdr>
                                                                                    <w:top w:val="none" w:sz="0" w:space="0" w:color="auto"/>
                                                                                    <w:left w:val="none" w:sz="0" w:space="0" w:color="auto"/>
                                                                                    <w:bottom w:val="none" w:sz="0" w:space="0" w:color="auto"/>
                                                                                    <w:right w:val="none" w:sz="0" w:space="0" w:color="auto"/>
                                                                                  </w:divBdr>
                                                                                </w:div>
                                                                                <w:div w:id="1783765974">
                                                                                  <w:marLeft w:val="0"/>
                                                                                  <w:marRight w:val="0"/>
                                                                                  <w:marTop w:val="0"/>
                                                                                  <w:marBottom w:val="0"/>
                                                                                  <w:divBdr>
                                                                                    <w:top w:val="none" w:sz="0" w:space="0" w:color="auto"/>
                                                                                    <w:left w:val="none" w:sz="0" w:space="0" w:color="auto"/>
                                                                                    <w:bottom w:val="none" w:sz="0" w:space="0" w:color="auto"/>
                                                                                    <w:right w:val="none" w:sz="0" w:space="0" w:color="auto"/>
                                                                                  </w:divBdr>
                                                                                </w:div>
                                                                                <w:div w:id="1931766415">
                                                                                  <w:marLeft w:val="0"/>
                                                                                  <w:marRight w:val="0"/>
                                                                                  <w:marTop w:val="0"/>
                                                                                  <w:marBottom w:val="0"/>
                                                                                  <w:divBdr>
                                                                                    <w:top w:val="none" w:sz="0" w:space="0" w:color="auto"/>
                                                                                    <w:left w:val="none" w:sz="0" w:space="0" w:color="auto"/>
                                                                                    <w:bottom w:val="none" w:sz="0" w:space="0" w:color="auto"/>
                                                                                    <w:right w:val="none" w:sz="0" w:space="0" w:color="auto"/>
                                                                                  </w:divBdr>
                                                                                </w:div>
                                                                                <w:div w:id="328367601">
                                                                                  <w:marLeft w:val="0"/>
                                                                                  <w:marRight w:val="0"/>
                                                                                  <w:marTop w:val="0"/>
                                                                                  <w:marBottom w:val="0"/>
                                                                                  <w:divBdr>
                                                                                    <w:top w:val="none" w:sz="0" w:space="0" w:color="auto"/>
                                                                                    <w:left w:val="none" w:sz="0" w:space="0" w:color="auto"/>
                                                                                    <w:bottom w:val="none" w:sz="0" w:space="0" w:color="auto"/>
                                                                                    <w:right w:val="none" w:sz="0" w:space="0" w:color="auto"/>
                                                                                  </w:divBdr>
                                                                                </w:div>
                                                                                <w:div w:id="770320690">
                                                                                  <w:marLeft w:val="0"/>
                                                                                  <w:marRight w:val="0"/>
                                                                                  <w:marTop w:val="0"/>
                                                                                  <w:marBottom w:val="0"/>
                                                                                  <w:divBdr>
                                                                                    <w:top w:val="none" w:sz="0" w:space="0" w:color="auto"/>
                                                                                    <w:left w:val="none" w:sz="0" w:space="0" w:color="auto"/>
                                                                                    <w:bottom w:val="none" w:sz="0" w:space="0" w:color="auto"/>
                                                                                    <w:right w:val="none" w:sz="0" w:space="0" w:color="auto"/>
                                                                                  </w:divBdr>
                                                                                </w:div>
                                                                                <w:div w:id="66652435">
                                                                                  <w:marLeft w:val="0"/>
                                                                                  <w:marRight w:val="0"/>
                                                                                  <w:marTop w:val="0"/>
                                                                                  <w:marBottom w:val="0"/>
                                                                                  <w:divBdr>
                                                                                    <w:top w:val="none" w:sz="0" w:space="0" w:color="auto"/>
                                                                                    <w:left w:val="none" w:sz="0" w:space="0" w:color="auto"/>
                                                                                    <w:bottom w:val="none" w:sz="0" w:space="0" w:color="auto"/>
                                                                                    <w:right w:val="none" w:sz="0" w:space="0" w:color="auto"/>
                                                                                  </w:divBdr>
                                                                                </w:div>
                                                                                <w:div w:id="843058400">
                                                                                  <w:marLeft w:val="0"/>
                                                                                  <w:marRight w:val="0"/>
                                                                                  <w:marTop w:val="0"/>
                                                                                  <w:marBottom w:val="0"/>
                                                                                  <w:divBdr>
                                                                                    <w:top w:val="none" w:sz="0" w:space="0" w:color="auto"/>
                                                                                    <w:left w:val="none" w:sz="0" w:space="0" w:color="auto"/>
                                                                                    <w:bottom w:val="none" w:sz="0" w:space="0" w:color="auto"/>
                                                                                    <w:right w:val="none" w:sz="0" w:space="0" w:color="auto"/>
                                                                                  </w:divBdr>
                                                                                </w:div>
                                                                                <w:div w:id="2038113889">
                                                                                  <w:marLeft w:val="0"/>
                                                                                  <w:marRight w:val="0"/>
                                                                                  <w:marTop w:val="0"/>
                                                                                  <w:marBottom w:val="0"/>
                                                                                  <w:divBdr>
                                                                                    <w:top w:val="none" w:sz="0" w:space="0" w:color="auto"/>
                                                                                    <w:left w:val="none" w:sz="0" w:space="0" w:color="auto"/>
                                                                                    <w:bottom w:val="none" w:sz="0" w:space="0" w:color="auto"/>
                                                                                    <w:right w:val="none" w:sz="0" w:space="0" w:color="auto"/>
                                                                                  </w:divBdr>
                                                                                </w:div>
                                                                                <w:div w:id="1667902077">
                                                                                  <w:marLeft w:val="0"/>
                                                                                  <w:marRight w:val="0"/>
                                                                                  <w:marTop w:val="0"/>
                                                                                  <w:marBottom w:val="0"/>
                                                                                  <w:divBdr>
                                                                                    <w:top w:val="none" w:sz="0" w:space="0" w:color="auto"/>
                                                                                    <w:left w:val="none" w:sz="0" w:space="0" w:color="auto"/>
                                                                                    <w:bottom w:val="none" w:sz="0" w:space="0" w:color="auto"/>
                                                                                    <w:right w:val="none" w:sz="0" w:space="0" w:color="auto"/>
                                                                                  </w:divBdr>
                                                                                </w:div>
                                                                                <w:div w:id="105780417">
                                                                                  <w:marLeft w:val="0"/>
                                                                                  <w:marRight w:val="0"/>
                                                                                  <w:marTop w:val="0"/>
                                                                                  <w:marBottom w:val="0"/>
                                                                                  <w:divBdr>
                                                                                    <w:top w:val="none" w:sz="0" w:space="0" w:color="auto"/>
                                                                                    <w:left w:val="none" w:sz="0" w:space="0" w:color="auto"/>
                                                                                    <w:bottom w:val="none" w:sz="0" w:space="0" w:color="auto"/>
                                                                                    <w:right w:val="none" w:sz="0" w:space="0" w:color="auto"/>
                                                                                  </w:divBdr>
                                                                                </w:div>
                                                                                <w:div w:id="815606133">
                                                                                  <w:marLeft w:val="0"/>
                                                                                  <w:marRight w:val="0"/>
                                                                                  <w:marTop w:val="0"/>
                                                                                  <w:marBottom w:val="0"/>
                                                                                  <w:divBdr>
                                                                                    <w:top w:val="none" w:sz="0" w:space="0" w:color="auto"/>
                                                                                    <w:left w:val="none" w:sz="0" w:space="0" w:color="auto"/>
                                                                                    <w:bottom w:val="none" w:sz="0" w:space="0" w:color="auto"/>
                                                                                    <w:right w:val="none" w:sz="0" w:space="0" w:color="auto"/>
                                                                                  </w:divBdr>
                                                                                </w:div>
                                                                                <w:div w:id="1905866701">
                                                                                  <w:marLeft w:val="0"/>
                                                                                  <w:marRight w:val="0"/>
                                                                                  <w:marTop w:val="0"/>
                                                                                  <w:marBottom w:val="0"/>
                                                                                  <w:divBdr>
                                                                                    <w:top w:val="none" w:sz="0" w:space="0" w:color="auto"/>
                                                                                    <w:left w:val="none" w:sz="0" w:space="0" w:color="auto"/>
                                                                                    <w:bottom w:val="none" w:sz="0" w:space="0" w:color="auto"/>
                                                                                    <w:right w:val="none" w:sz="0" w:space="0" w:color="auto"/>
                                                                                  </w:divBdr>
                                                                                </w:div>
                                                                                <w:div w:id="1156535590">
                                                                                  <w:marLeft w:val="0"/>
                                                                                  <w:marRight w:val="0"/>
                                                                                  <w:marTop w:val="0"/>
                                                                                  <w:marBottom w:val="0"/>
                                                                                  <w:divBdr>
                                                                                    <w:top w:val="none" w:sz="0" w:space="0" w:color="auto"/>
                                                                                    <w:left w:val="none" w:sz="0" w:space="0" w:color="auto"/>
                                                                                    <w:bottom w:val="none" w:sz="0" w:space="0" w:color="auto"/>
                                                                                    <w:right w:val="none" w:sz="0" w:space="0" w:color="auto"/>
                                                                                  </w:divBdr>
                                                                                </w:div>
                                                                                <w:div w:id="791554053">
                                                                                  <w:marLeft w:val="0"/>
                                                                                  <w:marRight w:val="0"/>
                                                                                  <w:marTop w:val="0"/>
                                                                                  <w:marBottom w:val="0"/>
                                                                                  <w:divBdr>
                                                                                    <w:top w:val="none" w:sz="0" w:space="0" w:color="auto"/>
                                                                                    <w:left w:val="none" w:sz="0" w:space="0" w:color="auto"/>
                                                                                    <w:bottom w:val="none" w:sz="0" w:space="0" w:color="auto"/>
                                                                                    <w:right w:val="none" w:sz="0" w:space="0" w:color="auto"/>
                                                                                  </w:divBdr>
                                                                                </w:div>
                                                                                <w:div w:id="1526167104">
                                                                                  <w:marLeft w:val="0"/>
                                                                                  <w:marRight w:val="0"/>
                                                                                  <w:marTop w:val="0"/>
                                                                                  <w:marBottom w:val="0"/>
                                                                                  <w:divBdr>
                                                                                    <w:top w:val="none" w:sz="0" w:space="0" w:color="auto"/>
                                                                                    <w:left w:val="none" w:sz="0" w:space="0" w:color="auto"/>
                                                                                    <w:bottom w:val="none" w:sz="0" w:space="0" w:color="auto"/>
                                                                                    <w:right w:val="none" w:sz="0" w:space="0" w:color="auto"/>
                                                                                  </w:divBdr>
                                                                                </w:div>
                                                                                <w:div w:id="669673342">
                                                                                  <w:marLeft w:val="0"/>
                                                                                  <w:marRight w:val="0"/>
                                                                                  <w:marTop w:val="0"/>
                                                                                  <w:marBottom w:val="0"/>
                                                                                  <w:divBdr>
                                                                                    <w:top w:val="none" w:sz="0" w:space="0" w:color="auto"/>
                                                                                    <w:left w:val="none" w:sz="0" w:space="0" w:color="auto"/>
                                                                                    <w:bottom w:val="none" w:sz="0" w:space="0" w:color="auto"/>
                                                                                    <w:right w:val="none" w:sz="0" w:space="0" w:color="auto"/>
                                                                                  </w:divBdr>
                                                                                </w:div>
                                                                                <w:div w:id="1730305277">
                                                                                  <w:marLeft w:val="0"/>
                                                                                  <w:marRight w:val="0"/>
                                                                                  <w:marTop w:val="0"/>
                                                                                  <w:marBottom w:val="0"/>
                                                                                  <w:divBdr>
                                                                                    <w:top w:val="none" w:sz="0" w:space="0" w:color="auto"/>
                                                                                    <w:left w:val="none" w:sz="0" w:space="0" w:color="auto"/>
                                                                                    <w:bottom w:val="none" w:sz="0" w:space="0" w:color="auto"/>
                                                                                    <w:right w:val="none" w:sz="0" w:space="0" w:color="auto"/>
                                                                                  </w:divBdr>
                                                                                </w:div>
                                                                                <w:div w:id="2006589531">
                                                                                  <w:marLeft w:val="0"/>
                                                                                  <w:marRight w:val="0"/>
                                                                                  <w:marTop w:val="0"/>
                                                                                  <w:marBottom w:val="0"/>
                                                                                  <w:divBdr>
                                                                                    <w:top w:val="none" w:sz="0" w:space="0" w:color="auto"/>
                                                                                    <w:left w:val="none" w:sz="0" w:space="0" w:color="auto"/>
                                                                                    <w:bottom w:val="none" w:sz="0" w:space="0" w:color="auto"/>
                                                                                    <w:right w:val="none" w:sz="0" w:space="0" w:color="auto"/>
                                                                                  </w:divBdr>
                                                                                </w:div>
                                                                                <w:div w:id="1321541864">
                                                                                  <w:marLeft w:val="0"/>
                                                                                  <w:marRight w:val="0"/>
                                                                                  <w:marTop w:val="0"/>
                                                                                  <w:marBottom w:val="0"/>
                                                                                  <w:divBdr>
                                                                                    <w:top w:val="none" w:sz="0" w:space="0" w:color="auto"/>
                                                                                    <w:left w:val="none" w:sz="0" w:space="0" w:color="auto"/>
                                                                                    <w:bottom w:val="none" w:sz="0" w:space="0" w:color="auto"/>
                                                                                    <w:right w:val="none" w:sz="0" w:space="0" w:color="auto"/>
                                                                                  </w:divBdr>
                                                                                </w:div>
                                                                                <w:div w:id="2100062004">
                                                                                  <w:marLeft w:val="0"/>
                                                                                  <w:marRight w:val="0"/>
                                                                                  <w:marTop w:val="0"/>
                                                                                  <w:marBottom w:val="0"/>
                                                                                  <w:divBdr>
                                                                                    <w:top w:val="none" w:sz="0" w:space="0" w:color="auto"/>
                                                                                    <w:left w:val="none" w:sz="0" w:space="0" w:color="auto"/>
                                                                                    <w:bottom w:val="none" w:sz="0" w:space="0" w:color="auto"/>
                                                                                    <w:right w:val="none" w:sz="0" w:space="0" w:color="auto"/>
                                                                                  </w:divBdr>
                                                                                </w:div>
                                                                                <w:div w:id="1812482777">
                                                                                  <w:marLeft w:val="0"/>
                                                                                  <w:marRight w:val="0"/>
                                                                                  <w:marTop w:val="0"/>
                                                                                  <w:marBottom w:val="0"/>
                                                                                  <w:divBdr>
                                                                                    <w:top w:val="none" w:sz="0" w:space="0" w:color="auto"/>
                                                                                    <w:left w:val="none" w:sz="0" w:space="0" w:color="auto"/>
                                                                                    <w:bottom w:val="none" w:sz="0" w:space="0" w:color="auto"/>
                                                                                    <w:right w:val="none" w:sz="0" w:space="0" w:color="auto"/>
                                                                                  </w:divBdr>
                                                                                </w:div>
                                                                                <w:div w:id="299192731">
                                                                                  <w:marLeft w:val="0"/>
                                                                                  <w:marRight w:val="0"/>
                                                                                  <w:marTop w:val="0"/>
                                                                                  <w:marBottom w:val="0"/>
                                                                                  <w:divBdr>
                                                                                    <w:top w:val="none" w:sz="0" w:space="0" w:color="auto"/>
                                                                                    <w:left w:val="none" w:sz="0" w:space="0" w:color="auto"/>
                                                                                    <w:bottom w:val="none" w:sz="0" w:space="0" w:color="auto"/>
                                                                                    <w:right w:val="none" w:sz="0" w:space="0" w:color="auto"/>
                                                                                  </w:divBdr>
                                                                                </w:div>
                                                                                <w:div w:id="1123842806">
                                                                                  <w:marLeft w:val="0"/>
                                                                                  <w:marRight w:val="0"/>
                                                                                  <w:marTop w:val="0"/>
                                                                                  <w:marBottom w:val="0"/>
                                                                                  <w:divBdr>
                                                                                    <w:top w:val="none" w:sz="0" w:space="0" w:color="auto"/>
                                                                                    <w:left w:val="none" w:sz="0" w:space="0" w:color="auto"/>
                                                                                    <w:bottom w:val="none" w:sz="0" w:space="0" w:color="auto"/>
                                                                                    <w:right w:val="none" w:sz="0" w:space="0" w:color="auto"/>
                                                                                  </w:divBdr>
                                                                                </w:div>
                                                                                <w:div w:id="1671639059">
                                                                                  <w:marLeft w:val="0"/>
                                                                                  <w:marRight w:val="0"/>
                                                                                  <w:marTop w:val="0"/>
                                                                                  <w:marBottom w:val="0"/>
                                                                                  <w:divBdr>
                                                                                    <w:top w:val="none" w:sz="0" w:space="0" w:color="auto"/>
                                                                                    <w:left w:val="none" w:sz="0" w:space="0" w:color="auto"/>
                                                                                    <w:bottom w:val="none" w:sz="0" w:space="0" w:color="auto"/>
                                                                                    <w:right w:val="none" w:sz="0" w:space="0" w:color="auto"/>
                                                                                  </w:divBdr>
                                                                                </w:div>
                                                                                <w:div w:id="1607038510">
                                                                                  <w:marLeft w:val="0"/>
                                                                                  <w:marRight w:val="0"/>
                                                                                  <w:marTop w:val="0"/>
                                                                                  <w:marBottom w:val="0"/>
                                                                                  <w:divBdr>
                                                                                    <w:top w:val="none" w:sz="0" w:space="0" w:color="auto"/>
                                                                                    <w:left w:val="none" w:sz="0" w:space="0" w:color="auto"/>
                                                                                    <w:bottom w:val="none" w:sz="0" w:space="0" w:color="auto"/>
                                                                                    <w:right w:val="none" w:sz="0" w:space="0" w:color="auto"/>
                                                                                  </w:divBdr>
                                                                                </w:div>
                                                                                <w:div w:id="1769547381">
                                                                                  <w:marLeft w:val="0"/>
                                                                                  <w:marRight w:val="0"/>
                                                                                  <w:marTop w:val="0"/>
                                                                                  <w:marBottom w:val="0"/>
                                                                                  <w:divBdr>
                                                                                    <w:top w:val="none" w:sz="0" w:space="0" w:color="auto"/>
                                                                                    <w:left w:val="none" w:sz="0" w:space="0" w:color="auto"/>
                                                                                    <w:bottom w:val="none" w:sz="0" w:space="0" w:color="auto"/>
                                                                                    <w:right w:val="none" w:sz="0" w:space="0" w:color="auto"/>
                                                                                  </w:divBdr>
                                                                                </w:div>
                                                                                <w:div w:id="1502432706">
                                                                                  <w:marLeft w:val="0"/>
                                                                                  <w:marRight w:val="0"/>
                                                                                  <w:marTop w:val="0"/>
                                                                                  <w:marBottom w:val="0"/>
                                                                                  <w:divBdr>
                                                                                    <w:top w:val="none" w:sz="0" w:space="0" w:color="auto"/>
                                                                                    <w:left w:val="none" w:sz="0" w:space="0" w:color="auto"/>
                                                                                    <w:bottom w:val="none" w:sz="0" w:space="0" w:color="auto"/>
                                                                                    <w:right w:val="none" w:sz="0" w:space="0" w:color="auto"/>
                                                                                  </w:divBdr>
                                                                                </w:div>
                                                                                <w:div w:id="812259329">
                                                                                  <w:marLeft w:val="0"/>
                                                                                  <w:marRight w:val="0"/>
                                                                                  <w:marTop w:val="0"/>
                                                                                  <w:marBottom w:val="0"/>
                                                                                  <w:divBdr>
                                                                                    <w:top w:val="none" w:sz="0" w:space="0" w:color="auto"/>
                                                                                    <w:left w:val="none" w:sz="0" w:space="0" w:color="auto"/>
                                                                                    <w:bottom w:val="none" w:sz="0" w:space="0" w:color="auto"/>
                                                                                    <w:right w:val="none" w:sz="0" w:space="0" w:color="auto"/>
                                                                                  </w:divBdr>
                                                                                </w:div>
                                                                                <w:div w:id="2091004687">
                                                                                  <w:marLeft w:val="0"/>
                                                                                  <w:marRight w:val="0"/>
                                                                                  <w:marTop w:val="0"/>
                                                                                  <w:marBottom w:val="0"/>
                                                                                  <w:divBdr>
                                                                                    <w:top w:val="none" w:sz="0" w:space="0" w:color="auto"/>
                                                                                    <w:left w:val="none" w:sz="0" w:space="0" w:color="auto"/>
                                                                                    <w:bottom w:val="none" w:sz="0" w:space="0" w:color="auto"/>
                                                                                    <w:right w:val="none" w:sz="0" w:space="0" w:color="auto"/>
                                                                                  </w:divBdr>
                                                                                </w:div>
                                                                                <w:div w:id="157543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ifoam-eu.org/en/about-us/privacy-policy"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https://www.liveseed.eu/wp-content/uploads/2019/03/Rights-of-A-Data-Subject-Information-Leaflet.pdf"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36B552797CA6419669402392422E40" ma:contentTypeVersion="11" ma:contentTypeDescription="Create a new document." ma:contentTypeScope="" ma:versionID="5c797655f440dbdfdb01b47d3e4ac5bf">
  <xsd:schema xmlns:xsd="http://www.w3.org/2001/XMLSchema" xmlns:xs="http://www.w3.org/2001/XMLSchema" xmlns:p="http://schemas.microsoft.com/office/2006/metadata/properties" xmlns:ns2="62633d98-9dab-469e-b443-aade122d80f3" xmlns:ns3="386457bc-8cca-4504-923e-fa590daf0421" targetNamespace="http://schemas.microsoft.com/office/2006/metadata/properties" ma:root="true" ma:fieldsID="f2d5bda253f4eb4ac893d72ae051d2ec" ns2:_="" ns3:_="">
    <xsd:import namespace="62633d98-9dab-469e-b443-aade122d80f3"/>
    <xsd:import namespace="386457bc-8cca-4504-923e-fa590daf04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Comme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33d98-9dab-469e-b443-aade122d80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Comments" ma:index="16" nillable="true" ma:displayName="Comments" ma:internalName="Comments">
      <xsd:simpleType>
        <xsd:restriction base="dms:Text">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6457bc-8cca-4504-923e-fa590daf042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Comments xmlns="62633d98-9dab-469e-b443-aade122d80f3" xsi:nil="true"/>
    <SharedWithUsers xmlns="386457bc-8cca-4504-923e-fa590daf0421">
      <UserInfo>
        <DisplayName>Bram Moeskops</DisplayName>
        <AccountId>39</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BED09A-2599-4911-8FD7-98F533BCCFB0}"/>
</file>

<file path=customXml/itemProps2.xml><?xml version="1.0" encoding="utf-8"?>
<ds:datastoreItem xmlns:ds="http://schemas.openxmlformats.org/officeDocument/2006/customXml" ds:itemID="{F1901ACA-D6B4-4B3D-B67D-7B548C678189}">
  <ds:schemaRefs>
    <ds:schemaRef ds:uri="http://schemas.microsoft.com/office/2006/metadata/longProperties"/>
  </ds:schemaRefs>
</ds:datastoreItem>
</file>

<file path=customXml/itemProps3.xml><?xml version="1.0" encoding="utf-8"?>
<ds:datastoreItem xmlns:ds="http://schemas.openxmlformats.org/officeDocument/2006/customXml" ds:itemID="{44A8790C-CB27-40F5-9CEE-81D773CBA406}">
  <ds:schemaRefs>
    <ds:schemaRef ds:uri="http://schemas.microsoft.com/office/2006/metadata/properties"/>
    <ds:schemaRef ds:uri="http://schemas.microsoft.com/office/infopath/2007/PartnerControls"/>
    <ds:schemaRef ds:uri="62633d98-9dab-469e-b443-aade122d80f3"/>
    <ds:schemaRef ds:uri="386457bc-8cca-4504-923e-fa590daf0421"/>
  </ds:schemaRefs>
</ds:datastoreItem>
</file>

<file path=customXml/itemProps4.xml><?xml version="1.0" encoding="utf-8"?>
<ds:datastoreItem xmlns:ds="http://schemas.openxmlformats.org/officeDocument/2006/customXml" ds:itemID="{23785A09-53C2-4568-9C3C-72CDE5A4B870}">
  <ds:schemaRefs>
    <ds:schemaRef ds:uri="http://schemas.microsoft.com/sharepoint/v3/contenttype/forms"/>
  </ds:schemaRefs>
</ds:datastoreItem>
</file>

<file path=customXml/itemProps5.xml><?xml version="1.0" encoding="utf-8"?>
<ds:datastoreItem xmlns:ds="http://schemas.openxmlformats.org/officeDocument/2006/customXml" ds:itemID="{AD5D5D78-651C-49F6-9905-724D7293346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Arnica Design</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IFOAM EU</dc:creator>
  <cp:keywords/>
  <cp:lastModifiedBy>Ágnes Bruszik</cp:lastModifiedBy>
  <cp:revision>6</cp:revision>
  <cp:lastPrinted>2014-03-06T15:55:00Z</cp:lastPrinted>
  <dcterms:created xsi:type="dcterms:W3CDTF">2018-07-06T13:19:00Z</dcterms:created>
  <dcterms:modified xsi:type="dcterms:W3CDTF">2019-04-25T10:45:40Z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0x0101002436B552797CA6419669402392422E40</vt:lpwstr>
  </property>
  <property fmtid="{D5CDD505-2E9C-101B-9397-08002B2CF9AE}" pid="3" name="display_urn:schemas-microsoft-com:office:office#SharedWithUsers">
    <vt:lpwstr>Bram Moeskops</vt:lpwstr>
  </property>
  <property fmtid="{D5CDD505-2E9C-101B-9397-08002B2CF9AE}" pid="4" name="SharedWithUsers">
    <vt:lpwstr>39;#Bram Moeskops</vt:lpwstr>
  </property>
  <property fmtid="{D5CDD505-2E9C-101B-9397-08002B2CF9AE}" pid="5" name="AuthorIds_UIVersion_3584">
    <vt:lpwstr>209</vt:lpwstr>
  </property>
</Properties>
</file>